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EE355" w14:textId="731337CA" w:rsidR="00953AFE" w:rsidRPr="004E66AC" w:rsidRDefault="004B639D" w:rsidP="004548F7">
      <w:pPr>
        <w:shd w:val="clear" w:color="auto" w:fill="FFFFFF"/>
        <w:spacing w:after="0" w:line="276" w:lineRule="auto"/>
        <w:jc w:val="center"/>
        <w:textAlignment w:val="baseline"/>
        <w:outlineLvl w:val="1"/>
        <w:rPr>
          <w:rFonts w:ascii="Arial" w:eastAsia="Times New Roman" w:hAnsi="Arial" w:cs="Arial"/>
          <w:b/>
          <w:bCs/>
          <w:sz w:val="24"/>
          <w:szCs w:val="24"/>
          <w:bdr w:val="none" w:sz="0" w:space="0" w:color="auto" w:frame="1"/>
          <w:lang w:eastAsia="en-GB"/>
        </w:rPr>
      </w:pPr>
      <w:bookmarkStart w:id="0" w:name="_GoBack"/>
      <w:bookmarkEnd w:id="0"/>
      <w:r w:rsidRPr="004E66AC">
        <w:rPr>
          <w:rFonts w:ascii="Arial" w:eastAsia="Times New Roman" w:hAnsi="Arial" w:cs="Arial"/>
          <w:b/>
          <w:bCs/>
          <w:sz w:val="24"/>
          <w:szCs w:val="24"/>
          <w:bdr w:val="none" w:sz="0" w:space="0" w:color="auto" w:frame="1"/>
          <w:lang w:eastAsia="en-GB"/>
        </w:rPr>
        <w:t xml:space="preserve">Statement by </w:t>
      </w:r>
    </w:p>
    <w:p w14:paraId="49987A08" w14:textId="77777777" w:rsidR="00953AFE" w:rsidRPr="004E66AC" w:rsidRDefault="00953AFE" w:rsidP="004548F7">
      <w:pPr>
        <w:shd w:val="clear" w:color="auto" w:fill="FFFFFF"/>
        <w:spacing w:after="0" w:line="276" w:lineRule="auto"/>
        <w:jc w:val="center"/>
        <w:textAlignment w:val="baseline"/>
        <w:outlineLvl w:val="1"/>
        <w:rPr>
          <w:rFonts w:ascii="Arial" w:eastAsia="Times New Roman" w:hAnsi="Arial" w:cs="Arial"/>
          <w:b/>
          <w:bCs/>
          <w:sz w:val="24"/>
          <w:szCs w:val="24"/>
          <w:bdr w:val="none" w:sz="0" w:space="0" w:color="auto" w:frame="1"/>
          <w:lang w:eastAsia="en-GB"/>
        </w:rPr>
      </w:pPr>
    </w:p>
    <w:p w14:paraId="6DB9D57D" w14:textId="4E84DBA6" w:rsidR="00953AFE" w:rsidRPr="004E66AC" w:rsidRDefault="008E3404" w:rsidP="004548F7">
      <w:pPr>
        <w:shd w:val="clear" w:color="auto" w:fill="FFFFFF"/>
        <w:spacing w:after="0" w:line="276" w:lineRule="auto"/>
        <w:jc w:val="center"/>
        <w:textAlignment w:val="baseline"/>
        <w:outlineLvl w:val="1"/>
        <w:rPr>
          <w:rFonts w:ascii="Arial" w:eastAsia="Times New Roman" w:hAnsi="Arial" w:cs="Arial"/>
          <w:b/>
          <w:bCs/>
          <w:sz w:val="24"/>
          <w:szCs w:val="24"/>
          <w:bdr w:val="none" w:sz="0" w:space="0" w:color="auto" w:frame="1"/>
          <w:lang w:eastAsia="en-GB"/>
        </w:rPr>
      </w:pPr>
      <w:r w:rsidRPr="004E66AC">
        <w:rPr>
          <w:rFonts w:ascii="Arial" w:eastAsia="Times New Roman" w:hAnsi="Arial" w:cs="Arial"/>
          <w:b/>
          <w:bCs/>
          <w:sz w:val="24"/>
          <w:szCs w:val="24"/>
          <w:bdr w:val="none" w:sz="0" w:space="0" w:color="auto" w:frame="1"/>
          <w:lang w:eastAsia="en-GB"/>
        </w:rPr>
        <w:t>Hon</w:t>
      </w:r>
      <w:r w:rsidR="00EC5328" w:rsidRPr="004E66AC">
        <w:rPr>
          <w:rFonts w:ascii="Arial" w:eastAsia="Times New Roman" w:hAnsi="Arial" w:cs="Arial"/>
          <w:b/>
          <w:bCs/>
          <w:sz w:val="24"/>
          <w:szCs w:val="24"/>
          <w:bdr w:val="none" w:sz="0" w:space="0" w:color="auto" w:frame="1"/>
          <w:lang w:eastAsia="en-GB"/>
        </w:rPr>
        <w:t>.</w:t>
      </w:r>
      <w:r w:rsidRPr="004E66AC">
        <w:rPr>
          <w:rFonts w:ascii="Arial" w:eastAsia="Times New Roman" w:hAnsi="Arial" w:cs="Arial"/>
          <w:b/>
          <w:bCs/>
          <w:sz w:val="24"/>
          <w:szCs w:val="24"/>
          <w:bdr w:val="none" w:sz="0" w:space="0" w:color="auto" w:frame="1"/>
          <w:lang w:eastAsia="en-GB"/>
        </w:rPr>
        <w:t xml:space="preserve"> (Dr) Harsha de Silva</w:t>
      </w:r>
    </w:p>
    <w:p w14:paraId="4D5ECA46" w14:textId="36D3C461" w:rsidR="008E3404" w:rsidRPr="004E66AC" w:rsidRDefault="008E3404" w:rsidP="004548F7">
      <w:pPr>
        <w:shd w:val="clear" w:color="auto" w:fill="FFFFFF"/>
        <w:spacing w:after="0" w:line="276" w:lineRule="auto"/>
        <w:jc w:val="center"/>
        <w:textAlignment w:val="baseline"/>
        <w:outlineLvl w:val="1"/>
        <w:rPr>
          <w:rFonts w:ascii="Arial" w:eastAsia="Times New Roman" w:hAnsi="Arial" w:cs="Arial"/>
          <w:b/>
          <w:bCs/>
          <w:sz w:val="24"/>
          <w:szCs w:val="24"/>
          <w:bdr w:val="none" w:sz="0" w:space="0" w:color="auto" w:frame="1"/>
          <w:lang w:eastAsia="en-GB"/>
        </w:rPr>
      </w:pPr>
      <w:r w:rsidRPr="004E66AC">
        <w:rPr>
          <w:rFonts w:ascii="Arial" w:eastAsia="Times New Roman" w:hAnsi="Arial" w:cs="Arial"/>
          <w:b/>
          <w:bCs/>
          <w:sz w:val="24"/>
          <w:szCs w:val="24"/>
          <w:bdr w:val="none" w:sz="0" w:space="0" w:color="auto" w:frame="1"/>
          <w:lang w:eastAsia="en-GB"/>
        </w:rPr>
        <w:t>Deputy Minister of National Policies and Economic Affairs</w:t>
      </w:r>
    </w:p>
    <w:p w14:paraId="75217F79" w14:textId="77777777" w:rsidR="00953AFE" w:rsidRPr="004E66AC" w:rsidRDefault="00953AFE" w:rsidP="004548F7">
      <w:pPr>
        <w:shd w:val="clear" w:color="auto" w:fill="FFFFFF"/>
        <w:spacing w:after="0" w:line="276" w:lineRule="auto"/>
        <w:jc w:val="center"/>
        <w:textAlignment w:val="baseline"/>
        <w:outlineLvl w:val="1"/>
        <w:rPr>
          <w:rFonts w:ascii="Arial" w:eastAsia="Times New Roman" w:hAnsi="Arial" w:cs="Arial"/>
          <w:b/>
          <w:bCs/>
          <w:sz w:val="24"/>
          <w:szCs w:val="24"/>
          <w:bdr w:val="none" w:sz="0" w:space="0" w:color="auto" w:frame="1"/>
          <w:lang w:eastAsia="en-GB"/>
        </w:rPr>
      </w:pPr>
    </w:p>
    <w:p w14:paraId="5378E41E" w14:textId="77777777" w:rsidR="008E3404" w:rsidRPr="004E66AC" w:rsidRDefault="008E3404" w:rsidP="004548F7">
      <w:pPr>
        <w:shd w:val="clear" w:color="auto" w:fill="FFFFFF"/>
        <w:spacing w:after="0" w:line="276" w:lineRule="auto"/>
        <w:jc w:val="center"/>
        <w:textAlignment w:val="baseline"/>
        <w:outlineLvl w:val="1"/>
        <w:rPr>
          <w:rFonts w:ascii="Arial" w:eastAsia="Times New Roman" w:hAnsi="Arial" w:cs="Arial"/>
          <w:b/>
          <w:bCs/>
          <w:sz w:val="24"/>
          <w:szCs w:val="24"/>
          <w:bdr w:val="none" w:sz="0" w:space="0" w:color="auto" w:frame="1"/>
          <w:lang w:eastAsia="en-GB"/>
        </w:rPr>
      </w:pPr>
    </w:p>
    <w:p w14:paraId="35A2A818" w14:textId="05F889BC" w:rsidR="008E3404" w:rsidRPr="004E66AC" w:rsidRDefault="004B639D" w:rsidP="004548F7">
      <w:pPr>
        <w:shd w:val="clear" w:color="auto" w:fill="FFFFFF"/>
        <w:spacing w:after="0" w:line="276" w:lineRule="auto"/>
        <w:jc w:val="center"/>
        <w:textAlignment w:val="baseline"/>
        <w:outlineLvl w:val="1"/>
        <w:rPr>
          <w:rFonts w:ascii="Arial" w:eastAsia="Times New Roman" w:hAnsi="Arial" w:cs="Arial"/>
          <w:b/>
          <w:bCs/>
          <w:sz w:val="24"/>
          <w:szCs w:val="24"/>
          <w:bdr w:val="none" w:sz="0" w:space="0" w:color="auto" w:frame="1"/>
          <w:lang w:eastAsia="en-GB"/>
        </w:rPr>
      </w:pPr>
      <w:r w:rsidRPr="004E66AC">
        <w:rPr>
          <w:rFonts w:ascii="Arial" w:eastAsia="Times New Roman" w:hAnsi="Arial" w:cs="Arial"/>
          <w:b/>
          <w:bCs/>
          <w:sz w:val="24"/>
          <w:szCs w:val="24"/>
          <w:bdr w:val="none" w:sz="0" w:space="0" w:color="auto" w:frame="1"/>
          <w:lang w:eastAsia="en-GB"/>
        </w:rPr>
        <w:t xml:space="preserve">Third </w:t>
      </w:r>
      <w:r w:rsidR="008E3404" w:rsidRPr="004E66AC">
        <w:rPr>
          <w:rFonts w:ascii="Arial" w:eastAsia="Times New Roman" w:hAnsi="Arial" w:cs="Arial"/>
          <w:b/>
          <w:bCs/>
          <w:sz w:val="24"/>
          <w:szCs w:val="24"/>
          <w:bdr w:val="none" w:sz="0" w:space="0" w:color="auto" w:frame="1"/>
          <w:lang w:eastAsia="en-GB"/>
        </w:rPr>
        <w:t xml:space="preserve">Cycle of the </w:t>
      </w:r>
      <w:r w:rsidRPr="004E66AC">
        <w:rPr>
          <w:rFonts w:ascii="Arial" w:eastAsia="Times New Roman" w:hAnsi="Arial" w:cs="Arial"/>
          <w:b/>
          <w:bCs/>
          <w:sz w:val="24"/>
          <w:szCs w:val="24"/>
          <w:bdr w:val="none" w:sz="0" w:space="0" w:color="auto" w:frame="1"/>
          <w:lang w:eastAsia="en-GB"/>
        </w:rPr>
        <w:t xml:space="preserve">Universal Periodic Review of </w:t>
      </w:r>
      <w:r w:rsidR="008E3404" w:rsidRPr="004E66AC">
        <w:rPr>
          <w:rFonts w:ascii="Arial" w:eastAsia="Times New Roman" w:hAnsi="Arial" w:cs="Arial"/>
          <w:b/>
          <w:bCs/>
          <w:sz w:val="24"/>
          <w:szCs w:val="24"/>
          <w:bdr w:val="none" w:sz="0" w:space="0" w:color="auto" w:frame="1"/>
          <w:lang w:eastAsia="en-GB"/>
        </w:rPr>
        <w:t>Sri Lanka</w:t>
      </w:r>
    </w:p>
    <w:p w14:paraId="2673AA6E" w14:textId="61765ED3" w:rsidR="004B639D" w:rsidRPr="004E66AC" w:rsidRDefault="004B639D" w:rsidP="004548F7">
      <w:pPr>
        <w:shd w:val="clear" w:color="auto" w:fill="FFFFFF"/>
        <w:spacing w:after="0" w:line="276" w:lineRule="auto"/>
        <w:jc w:val="center"/>
        <w:textAlignment w:val="baseline"/>
        <w:outlineLvl w:val="1"/>
        <w:rPr>
          <w:rFonts w:ascii="Arial" w:eastAsia="Times New Roman" w:hAnsi="Arial" w:cs="Arial"/>
          <w:b/>
          <w:bCs/>
          <w:sz w:val="24"/>
          <w:szCs w:val="24"/>
          <w:lang w:eastAsia="en-GB"/>
        </w:rPr>
      </w:pPr>
      <w:r w:rsidRPr="004E66AC">
        <w:rPr>
          <w:rFonts w:ascii="Arial" w:eastAsia="Times New Roman" w:hAnsi="Arial" w:cs="Arial"/>
          <w:b/>
          <w:bCs/>
          <w:sz w:val="24"/>
          <w:szCs w:val="24"/>
          <w:bdr w:val="none" w:sz="0" w:space="0" w:color="auto" w:frame="1"/>
          <w:lang w:eastAsia="en-GB"/>
        </w:rPr>
        <w:t xml:space="preserve">Geneva, </w:t>
      </w:r>
      <w:r w:rsidR="008E3404" w:rsidRPr="004E66AC">
        <w:rPr>
          <w:rFonts w:ascii="Arial" w:eastAsia="Times New Roman" w:hAnsi="Arial" w:cs="Arial"/>
          <w:b/>
          <w:bCs/>
          <w:sz w:val="24"/>
          <w:szCs w:val="24"/>
          <w:bdr w:val="none" w:sz="0" w:space="0" w:color="auto" w:frame="1"/>
          <w:lang w:eastAsia="en-GB"/>
        </w:rPr>
        <w:t>15 November 2017</w:t>
      </w:r>
    </w:p>
    <w:p w14:paraId="589A6B53" w14:textId="77777777" w:rsidR="008E3404" w:rsidRPr="004E66AC" w:rsidRDefault="008E3404" w:rsidP="004548F7">
      <w:pPr>
        <w:pBdr>
          <w:bottom w:val="single" w:sz="12" w:space="1" w:color="auto"/>
        </w:pBdr>
        <w:spacing w:after="0" w:line="276" w:lineRule="auto"/>
        <w:jc w:val="both"/>
        <w:rPr>
          <w:rFonts w:ascii="Arial" w:hAnsi="Arial" w:cs="Arial"/>
          <w:b/>
          <w:sz w:val="24"/>
          <w:szCs w:val="24"/>
        </w:rPr>
      </w:pPr>
    </w:p>
    <w:p w14:paraId="66B3D8C0" w14:textId="2F169886" w:rsidR="008E3404" w:rsidRPr="004E66AC" w:rsidRDefault="008E3404" w:rsidP="004548F7">
      <w:pPr>
        <w:spacing w:after="0" w:line="276" w:lineRule="auto"/>
        <w:jc w:val="both"/>
        <w:rPr>
          <w:rFonts w:ascii="Arial" w:hAnsi="Arial" w:cs="Arial"/>
          <w:sz w:val="24"/>
          <w:szCs w:val="24"/>
        </w:rPr>
      </w:pPr>
    </w:p>
    <w:p w14:paraId="10E61896" w14:textId="65BAF86F" w:rsidR="008E3404" w:rsidRPr="004E66AC" w:rsidRDefault="008E3404" w:rsidP="004548F7">
      <w:pPr>
        <w:spacing w:after="0" w:line="276" w:lineRule="auto"/>
        <w:jc w:val="both"/>
        <w:rPr>
          <w:rFonts w:ascii="Arial" w:hAnsi="Arial" w:cs="Arial"/>
          <w:sz w:val="24"/>
          <w:szCs w:val="24"/>
        </w:rPr>
      </w:pPr>
    </w:p>
    <w:p w14:paraId="50D9A8FE" w14:textId="0D655126" w:rsidR="008E3404" w:rsidRPr="004E66AC" w:rsidRDefault="008E3404" w:rsidP="004548F7">
      <w:pPr>
        <w:tabs>
          <w:tab w:val="left" w:pos="2127"/>
        </w:tabs>
        <w:spacing w:after="0" w:line="276" w:lineRule="auto"/>
        <w:jc w:val="both"/>
        <w:rPr>
          <w:rFonts w:ascii="Arial" w:hAnsi="Arial" w:cs="Arial"/>
          <w:sz w:val="24"/>
          <w:szCs w:val="24"/>
        </w:rPr>
      </w:pPr>
      <w:r w:rsidRPr="004E66AC">
        <w:rPr>
          <w:rFonts w:ascii="Arial" w:hAnsi="Arial" w:cs="Arial"/>
          <w:sz w:val="24"/>
          <w:szCs w:val="24"/>
        </w:rPr>
        <w:t xml:space="preserve">Mr. </w:t>
      </w:r>
      <w:r w:rsidR="00EB285C">
        <w:rPr>
          <w:rFonts w:ascii="Arial" w:hAnsi="Arial" w:cs="Arial"/>
          <w:sz w:val="24"/>
          <w:szCs w:val="24"/>
        </w:rPr>
        <w:t xml:space="preserve">Vice </w:t>
      </w:r>
      <w:r w:rsidRPr="004E66AC">
        <w:rPr>
          <w:rFonts w:ascii="Arial" w:hAnsi="Arial" w:cs="Arial"/>
          <w:sz w:val="24"/>
          <w:szCs w:val="24"/>
        </w:rPr>
        <w:t>President</w:t>
      </w:r>
      <w:r w:rsidR="004548F7">
        <w:rPr>
          <w:rFonts w:ascii="Arial" w:hAnsi="Arial" w:cs="Arial"/>
          <w:sz w:val="24"/>
          <w:szCs w:val="24"/>
        </w:rPr>
        <w:t>,</w:t>
      </w:r>
      <w:r w:rsidRPr="004E66AC">
        <w:rPr>
          <w:rFonts w:ascii="Arial" w:hAnsi="Arial" w:cs="Arial"/>
          <w:sz w:val="24"/>
          <w:szCs w:val="24"/>
        </w:rPr>
        <w:t xml:space="preserve"> </w:t>
      </w:r>
    </w:p>
    <w:p w14:paraId="03073829" w14:textId="2FA06AD1" w:rsidR="008E3404" w:rsidRPr="004E66AC" w:rsidRDefault="008E3404" w:rsidP="004548F7">
      <w:pPr>
        <w:tabs>
          <w:tab w:val="left" w:pos="2127"/>
        </w:tabs>
        <w:spacing w:after="0" w:line="276" w:lineRule="auto"/>
        <w:jc w:val="both"/>
        <w:rPr>
          <w:rFonts w:ascii="Arial" w:hAnsi="Arial" w:cs="Arial"/>
          <w:sz w:val="24"/>
          <w:szCs w:val="24"/>
        </w:rPr>
      </w:pPr>
      <w:r w:rsidRPr="004E66AC">
        <w:rPr>
          <w:rFonts w:ascii="Arial" w:hAnsi="Arial" w:cs="Arial"/>
          <w:sz w:val="24"/>
          <w:szCs w:val="24"/>
        </w:rPr>
        <w:t>Excellencies</w:t>
      </w:r>
      <w:r w:rsidR="004548F7">
        <w:rPr>
          <w:rFonts w:ascii="Arial" w:hAnsi="Arial" w:cs="Arial"/>
          <w:sz w:val="24"/>
          <w:szCs w:val="24"/>
        </w:rPr>
        <w:t>,</w:t>
      </w:r>
    </w:p>
    <w:p w14:paraId="18FAE6D9" w14:textId="382E92CB" w:rsidR="008E3404" w:rsidRPr="004E66AC" w:rsidRDefault="00DA6022" w:rsidP="004548F7">
      <w:pPr>
        <w:tabs>
          <w:tab w:val="left" w:pos="2127"/>
        </w:tabs>
        <w:spacing w:after="0" w:line="276" w:lineRule="auto"/>
        <w:jc w:val="both"/>
        <w:rPr>
          <w:rFonts w:ascii="Arial" w:hAnsi="Arial" w:cs="Arial"/>
          <w:sz w:val="24"/>
          <w:szCs w:val="24"/>
        </w:rPr>
      </w:pPr>
      <w:r w:rsidRPr="004E66AC">
        <w:rPr>
          <w:rFonts w:ascii="Arial" w:hAnsi="Arial" w:cs="Arial"/>
          <w:sz w:val="24"/>
          <w:szCs w:val="24"/>
        </w:rPr>
        <w:t>Distinguished d</w:t>
      </w:r>
      <w:r w:rsidR="00607534" w:rsidRPr="004E66AC">
        <w:rPr>
          <w:rFonts w:ascii="Arial" w:hAnsi="Arial" w:cs="Arial"/>
          <w:sz w:val="24"/>
          <w:szCs w:val="24"/>
        </w:rPr>
        <w:t>elegates</w:t>
      </w:r>
      <w:r w:rsidR="004548F7">
        <w:rPr>
          <w:rFonts w:ascii="Arial" w:hAnsi="Arial" w:cs="Arial"/>
          <w:sz w:val="24"/>
          <w:szCs w:val="24"/>
        </w:rPr>
        <w:t>,</w:t>
      </w:r>
    </w:p>
    <w:p w14:paraId="2DD5FFE3" w14:textId="6AC7E458" w:rsidR="008E3404" w:rsidRPr="004E66AC" w:rsidRDefault="008E3404" w:rsidP="004548F7">
      <w:pPr>
        <w:tabs>
          <w:tab w:val="left" w:pos="2127"/>
        </w:tabs>
        <w:spacing w:after="0" w:line="276" w:lineRule="auto"/>
        <w:jc w:val="both"/>
        <w:rPr>
          <w:rFonts w:ascii="Arial" w:hAnsi="Arial" w:cs="Arial"/>
          <w:sz w:val="24"/>
          <w:szCs w:val="24"/>
        </w:rPr>
      </w:pPr>
    </w:p>
    <w:p w14:paraId="118FE3A8" w14:textId="0E0BCAD8" w:rsidR="00DA6022" w:rsidRPr="004E66AC" w:rsidRDefault="00DB4E3A" w:rsidP="004548F7">
      <w:pPr>
        <w:pStyle w:val="ListParagraph"/>
        <w:numPr>
          <w:ilvl w:val="0"/>
          <w:numId w:val="5"/>
        </w:numPr>
        <w:tabs>
          <w:tab w:val="left" w:pos="2127"/>
        </w:tabs>
        <w:spacing w:after="0" w:line="276" w:lineRule="auto"/>
        <w:ind w:left="357" w:hanging="357"/>
        <w:jc w:val="both"/>
        <w:rPr>
          <w:rFonts w:ascii="Arial" w:hAnsi="Arial" w:cs="Arial"/>
          <w:sz w:val="24"/>
          <w:szCs w:val="24"/>
        </w:rPr>
      </w:pPr>
      <w:r w:rsidRPr="004E66AC">
        <w:rPr>
          <w:rFonts w:ascii="Arial" w:hAnsi="Arial" w:cs="Arial"/>
          <w:sz w:val="24"/>
          <w:szCs w:val="24"/>
        </w:rPr>
        <w:t xml:space="preserve">I am pleased to be here today, leading the Sri Lanka delegation to our country’s third Universal Periodic Review. Sri Lanka’s delegation includes senior officials of the Ministry of Foreign Affairs, the Attorney-General’s Department, the Office of the President, and the Permanent Mission to the UN in Geneva. </w:t>
      </w:r>
    </w:p>
    <w:p w14:paraId="7C45922B" w14:textId="1E00E95C" w:rsidR="00DB4E3A" w:rsidRPr="004E66AC" w:rsidRDefault="00DB4E3A" w:rsidP="004548F7">
      <w:pPr>
        <w:shd w:val="clear" w:color="auto" w:fill="FFFFFF"/>
        <w:tabs>
          <w:tab w:val="left" w:pos="2127"/>
        </w:tabs>
        <w:spacing w:after="0" w:line="276" w:lineRule="auto"/>
        <w:jc w:val="both"/>
        <w:rPr>
          <w:rFonts w:ascii="Arial" w:hAnsi="Arial" w:cs="Arial"/>
          <w:sz w:val="24"/>
          <w:szCs w:val="24"/>
        </w:rPr>
      </w:pPr>
    </w:p>
    <w:p w14:paraId="4D3ECD88" w14:textId="77777777" w:rsidR="00C84735" w:rsidRPr="004E66AC" w:rsidRDefault="00C84735" w:rsidP="004548F7">
      <w:pPr>
        <w:shd w:val="clear" w:color="auto" w:fill="FFFFFF"/>
        <w:tabs>
          <w:tab w:val="left" w:pos="2127"/>
        </w:tabs>
        <w:spacing w:after="0" w:line="276" w:lineRule="auto"/>
        <w:jc w:val="both"/>
        <w:rPr>
          <w:rFonts w:ascii="Arial" w:hAnsi="Arial" w:cs="Arial"/>
          <w:sz w:val="24"/>
          <w:szCs w:val="24"/>
        </w:rPr>
      </w:pPr>
    </w:p>
    <w:p w14:paraId="18566F1B" w14:textId="02E6E099" w:rsidR="0076045F" w:rsidRPr="004E66AC" w:rsidRDefault="0076045F" w:rsidP="004548F7">
      <w:pPr>
        <w:shd w:val="clear" w:color="auto" w:fill="FFFFFF"/>
        <w:tabs>
          <w:tab w:val="left" w:pos="2127"/>
        </w:tabs>
        <w:spacing w:after="0" w:line="276" w:lineRule="auto"/>
        <w:jc w:val="both"/>
        <w:rPr>
          <w:rFonts w:ascii="Arial" w:hAnsi="Arial" w:cs="Arial"/>
          <w:sz w:val="24"/>
          <w:szCs w:val="24"/>
        </w:rPr>
      </w:pPr>
      <w:r w:rsidRPr="004E66AC">
        <w:rPr>
          <w:rFonts w:ascii="Arial" w:hAnsi="Arial" w:cs="Arial"/>
          <w:sz w:val="24"/>
          <w:szCs w:val="24"/>
        </w:rPr>
        <w:t xml:space="preserve">Mr. </w:t>
      </w:r>
      <w:r w:rsidR="00EB285C">
        <w:rPr>
          <w:rFonts w:ascii="Arial" w:hAnsi="Arial" w:cs="Arial"/>
          <w:sz w:val="24"/>
          <w:szCs w:val="24"/>
        </w:rPr>
        <w:t xml:space="preserve">Vice </w:t>
      </w:r>
      <w:r w:rsidRPr="004E66AC">
        <w:rPr>
          <w:rFonts w:ascii="Arial" w:hAnsi="Arial" w:cs="Arial"/>
          <w:sz w:val="24"/>
          <w:szCs w:val="24"/>
        </w:rPr>
        <w:t>President,</w:t>
      </w:r>
    </w:p>
    <w:p w14:paraId="61541BFA" w14:textId="37106805" w:rsidR="0076045F" w:rsidRPr="004E66AC" w:rsidRDefault="0076045F" w:rsidP="004548F7">
      <w:pPr>
        <w:shd w:val="clear" w:color="auto" w:fill="FFFFFF"/>
        <w:tabs>
          <w:tab w:val="left" w:pos="2127"/>
        </w:tabs>
        <w:spacing w:after="0" w:line="276" w:lineRule="auto"/>
        <w:jc w:val="both"/>
        <w:rPr>
          <w:rFonts w:ascii="Arial" w:hAnsi="Arial" w:cs="Arial"/>
          <w:sz w:val="24"/>
          <w:szCs w:val="24"/>
        </w:rPr>
      </w:pPr>
      <w:r w:rsidRPr="004E66AC">
        <w:rPr>
          <w:rFonts w:ascii="Arial" w:hAnsi="Arial" w:cs="Arial"/>
          <w:sz w:val="24"/>
          <w:szCs w:val="24"/>
        </w:rPr>
        <w:t xml:space="preserve">Distinguished delegates, </w:t>
      </w:r>
    </w:p>
    <w:p w14:paraId="482175DC" w14:textId="77777777" w:rsidR="00C44341" w:rsidRPr="004E66AC" w:rsidRDefault="00C44341" w:rsidP="004548F7">
      <w:pPr>
        <w:shd w:val="clear" w:color="auto" w:fill="FFFFFF"/>
        <w:tabs>
          <w:tab w:val="left" w:pos="2127"/>
        </w:tabs>
        <w:spacing w:after="0" w:line="276" w:lineRule="auto"/>
        <w:jc w:val="both"/>
        <w:rPr>
          <w:rFonts w:ascii="Arial" w:hAnsi="Arial" w:cs="Arial"/>
          <w:sz w:val="24"/>
          <w:szCs w:val="24"/>
        </w:rPr>
      </w:pPr>
    </w:p>
    <w:p w14:paraId="74E8E817" w14:textId="6E42ED20" w:rsidR="00046CB2" w:rsidRPr="004E66AC" w:rsidRDefault="00C44341" w:rsidP="004548F7">
      <w:pPr>
        <w:pStyle w:val="ListParagraph"/>
        <w:numPr>
          <w:ilvl w:val="0"/>
          <w:numId w:val="3"/>
        </w:numPr>
        <w:shd w:val="clear" w:color="auto" w:fill="FFFFFF"/>
        <w:tabs>
          <w:tab w:val="left" w:pos="2127"/>
        </w:tabs>
        <w:spacing w:after="0" w:line="276" w:lineRule="auto"/>
        <w:jc w:val="both"/>
        <w:rPr>
          <w:rFonts w:ascii="Arial" w:hAnsi="Arial" w:cs="Arial"/>
          <w:bCs/>
          <w:sz w:val="24"/>
          <w:szCs w:val="24"/>
        </w:rPr>
      </w:pPr>
      <w:r w:rsidRPr="004E66AC">
        <w:rPr>
          <w:rFonts w:ascii="Arial" w:hAnsi="Arial" w:cs="Arial"/>
          <w:sz w:val="24"/>
          <w:szCs w:val="24"/>
        </w:rPr>
        <w:t xml:space="preserve">Sri Lanka </w:t>
      </w:r>
      <w:r w:rsidR="00046CB2" w:rsidRPr="004E66AC">
        <w:rPr>
          <w:rFonts w:ascii="Arial" w:hAnsi="Arial" w:cs="Arial"/>
          <w:sz w:val="24"/>
          <w:szCs w:val="24"/>
        </w:rPr>
        <w:t xml:space="preserve">participates in this </w:t>
      </w:r>
      <w:r w:rsidRPr="004E66AC">
        <w:rPr>
          <w:rFonts w:ascii="Arial" w:hAnsi="Arial" w:cs="Arial"/>
          <w:sz w:val="24"/>
          <w:szCs w:val="24"/>
        </w:rPr>
        <w:t>review,</w:t>
      </w:r>
      <w:r w:rsidR="00046CB2" w:rsidRPr="004E66AC">
        <w:rPr>
          <w:rFonts w:ascii="Arial" w:hAnsi="Arial" w:cs="Arial"/>
          <w:sz w:val="24"/>
          <w:szCs w:val="24"/>
        </w:rPr>
        <w:t xml:space="preserve"> in the backdrop of a renewed and transformed local setting led by the people of Sri Lanka at two historic elections that took place on the 8</w:t>
      </w:r>
      <w:r w:rsidR="00046CB2" w:rsidRPr="004E66AC">
        <w:rPr>
          <w:rFonts w:ascii="Arial" w:hAnsi="Arial" w:cs="Arial"/>
          <w:sz w:val="24"/>
          <w:szCs w:val="24"/>
          <w:vertAlign w:val="superscript"/>
        </w:rPr>
        <w:t>th</w:t>
      </w:r>
      <w:r w:rsidR="00046CB2" w:rsidRPr="004E66AC">
        <w:rPr>
          <w:rFonts w:ascii="Arial" w:hAnsi="Arial" w:cs="Arial"/>
          <w:sz w:val="24"/>
          <w:szCs w:val="24"/>
        </w:rPr>
        <w:t xml:space="preserve"> of January and the </w:t>
      </w:r>
      <w:r w:rsidR="00815B9F" w:rsidRPr="004E66AC">
        <w:rPr>
          <w:rFonts w:ascii="Arial" w:hAnsi="Arial" w:cs="Arial"/>
          <w:sz w:val="24"/>
          <w:szCs w:val="24"/>
        </w:rPr>
        <w:t>17</w:t>
      </w:r>
      <w:r w:rsidR="00815B9F" w:rsidRPr="004E66AC">
        <w:rPr>
          <w:rFonts w:ascii="Arial" w:hAnsi="Arial" w:cs="Arial"/>
          <w:sz w:val="24"/>
          <w:szCs w:val="24"/>
          <w:vertAlign w:val="superscript"/>
        </w:rPr>
        <w:t>th</w:t>
      </w:r>
      <w:r w:rsidR="00815B9F" w:rsidRPr="004E66AC">
        <w:rPr>
          <w:rFonts w:ascii="Arial" w:hAnsi="Arial" w:cs="Arial"/>
          <w:sz w:val="24"/>
          <w:szCs w:val="24"/>
        </w:rPr>
        <w:t xml:space="preserve"> o</w:t>
      </w:r>
      <w:r w:rsidR="00046CB2" w:rsidRPr="004E66AC">
        <w:rPr>
          <w:rFonts w:ascii="Arial" w:hAnsi="Arial" w:cs="Arial"/>
          <w:sz w:val="24"/>
          <w:szCs w:val="24"/>
        </w:rPr>
        <w:t>f August, in 2015. The people of our country voted for strengthening, promoting, protecting and upholding human rights</w:t>
      </w:r>
      <w:r w:rsidR="00981A95" w:rsidRPr="004E66AC">
        <w:rPr>
          <w:rFonts w:ascii="Arial" w:hAnsi="Arial" w:cs="Arial"/>
          <w:sz w:val="24"/>
          <w:szCs w:val="24"/>
        </w:rPr>
        <w:t>;</w:t>
      </w:r>
      <w:r w:rsidR="00046CB2" w:rsidRPr="004E66AC">
        <w:rPr>
          <w:rFonts w:ascii="Arial" w:hAnsi="Arial" w:cs="Arial"/>
          <w:sz w:val="24"/>
          <w:szCs w:val="24"/>
        </w:rPr>
        <w:t xml:space="preserve"> strengthening democracy, good governance, </w:t>
      </w:r>
      <w:r w:rsidR="00046CB2" w:rsidRPr="004E66AC">
        <w:rPr>
          <w:rFonts w:ascii="Arial" w:hAnsi="Arial" w:cs="Arial"/>
          <w:bCs/>
          <w:sz w:val="24"/>
          <w:szCs w:val="24"/>
        </w:rPr>
        <w:t xml:space="preserve">and </w:t>
      </w:r>
      <w:r w:rsidR="00EB285C">
        <w:rPr>
          <w:rFonts w:ascii="Arial" w:hAnsi="Arial" w:cs="Arial"/>
          <w:bCs/>
          <w:sz w:val="24"/>
          <w:szCs w:val="24"/>
        </w:rPr>
        <w:t xml:space="preserve">the </w:t>
      </w:r>
      <w:r w:rsidR="00046CB2" w:rsidRPr="004E66AC">
        <w:rPr>
          <w:rFonts w:ascii="Arial" w:hAnsi="Arial" w:cs="Arial"/>
          <w:bCs/>
          <w:sz w:val="24"/>
          <w:szCs w:val="24"/>
        </w:rPr>
        <w:t xml:space="preserve">rule of law; reconciliation and sustainable peace; equality and dignity for all; upholding the pluralistic nature of society; and for inclusive and equitable growth and development of the country. </w:t>
      </w:r>
    </w:p>
    <w:p w14:paraId="6EC346C9" w14:textId="2295CB2E" w:rsidR="00046CB2" w:rsidRPr="004E66AC" w:rsidRDefault="00046CB2" w:rsidP="004548F7">
      <w:pPr>
        <w:shd w:val="clear" w:color="auto" w:fill="FFFFFF"/>
        <w:tabs>
          <w:tab w:val="left" w:pos="2127"/>
        </w:tabs>
        <w:spacing w:after="0" w:line="276" w:lineRule="auto"/>
        <w:jc w:val="both"/>
        <w:rPr>
          <w:rFonts w:ascii="Arial" w:hAnsi="Arial" w:cs="Arial"/>
          <w:bCs/>
          <w:sz w:val="24"/>
          <w:szCs w:val="24"/>
        </w:rPr>
      </w:pPr>
    </w:p>
    <w:p w14:paraId="5B0E73BB" w14:textId="56DAA8FC" w:rsidR="00BF1F5E" w:rsidRPr="004E66AC" w:rsidRDefault="00046CB2" w:rsidP="004548F7">
      <w:pPr>
        <w:pStyle w:val="ListParagraph"/>
        <w:numPr>
          <w:ilvl w:val="0"/>
          <w:numId w:val="3"/>
        </w:numPr>
        <w:shd w:val="clear" w:color="auto" w:fill="FFFFFF"/>
        <w:tabs>
          <w:tab w:val="left" w:pos="2127"/>
        </w:tabs>
        <w:spacing w:after="0" w:line="276" w:lineRule="auto"/>
        <w:jc w:val="both"/>
        <w:rPr>
          <w:rFonts w:ascii="Arial" w:hAnsi="Arial" w:cs="Arial"/>
          <w:bCs/>
          <w:sz w:val="24"/>
          <w:szCs w:val="24"/>
        </w:rPr>
      </w:pPr>
      <w:r w:rsidRPr="004E66AC">
        <w:rPr>
          <w:rFonts w:ascii="Arial" w:hAnsi="Arial" w:cs="Arial"/>
          <w:bCs/>
          <w:sz w:val="24"/>
          <w:szCs w:val="24"/>
        </w:rPr>
        <w:t>The victory of President Maithripala Sirisena at the January 8</w:t>
      </w:r>
      <w:r w:rsidRPr="004E66AC">
        <w:rPr>
          <w:rFonts w:ascii="Arial" w:hAnsi="Arial" w:cs="Arial"/>
          <w:bCs/>
          <w:sz w:val="24"/>
          <w:szCs w:val="24"/>
          <w:vertAlign w:val="superscript"/>
        </w:rPr>
        <w:t>th</w:t>
      </w:r>
      <w:r w:rsidRPr="004E66AC">
        <w:rPr>
          <w:rFonts w:ascii="Arial" w:hAnsi="Arial" w:cs="Arial"/>
          <w:bCs/>
          <w:sz w:val="24"/>
          <w:szCs w:val="24"/>
        </w:rPr>
        <w:t xml:space="preserve"> 2015 Presidential Election enabled a fundamental shift in </w:t>
      </w:r>
      <w:r w:rsidR="007E1C93" w:rsidRPr="004E66AC">
        <w:rPr>
          <w:rFonts w:ascii="Arial" w:hAnsi="Arial" w:cs="Arial"/>
          <w:bCs/>
          <w:sz w:val="24"/>
          <w:szCs w:val="24"/>
        </w:rPr>
        <w:t xml:space="preserve">the </w:t>
      </w:r>
      <w:r w:rsidRPr="004E66AC">
        <w:rPr>
          <w:rFonts w:ascii="Arial" w:hAnsi="Arial" w:cs="Arial"/>
          <w:bCs/>
          <w:sz w:val="24"/>
          <w:szCs w:val="24"/>
        </w:rPr>
        <w:t>political culture in our country</w:t>
      </w:r>
      <w:r w:rsidR="00D760B3" w:rsidRPr="004E66AC">
        <w:rPr>
          <w:rFonts w:ascii="Arial" w:hAnsi="Arial" w:cs="Arial"/>
          <w:bCs/>
          <w:sz w:val="24"/>
          <w:szCs w:val="24"/>
        </w:rPr>
        <w:t>,</w:t>
      </w:r>
      <w:r w:rsidRPr="004E66AC">
        <w:rPr>
          <w:rFonts w:ascii="Arial" w:hAnsi="Arial" w:cs="Arial"/>
          <w:bCs/>
          <w:sz w:val="24"/>
          <w:szCs w:val="24"/>
        </w:rPr>
        <w:t xml:space="preserve"> which facilitated the uniting of the two</w:t>
      </w:r>
      <w:r w:rsidR="00F34F3A" w:rsidRPr="004E66AC">
        <w:rPr>
          <w:rFonts w:ascii="Arial" w:hAnsi="Arial" w:cs="Arial"/>
          <w:bCs/>
          <w:sz w:val="24"/>
          <w:szCs w:val="24"/>
        </w:rPr>
        <w:t xml:space="preserve"> main political parties </w:t>
      </w:r>
      <w:r w:rsidRPr="004E66AC">
        <w:rPr>
          <w:rFonts w:ascii="Arial" w:hAnsi="Arial" w:cs="Arial"/>
          <w:bCs/>
          <w:sz w:val="24"/>
          <w:szCs w:val="24"/>
        </w:rPr>
        <w:t xml:space="preserve">– the Sri Lanka Freedom Party led by President Sirisena and the United National Party led by Prime Minister Ranil Wickremesinghe. </w:t>
      </w:r>
      <w:r w:rsidR="00BF1F5E" w:rsidRPr="004E66AC">
        <w:rPr>
          <w:rFonts w:ascii="Arial" w:hAnsi="Arial" w:cs="Arial"/>
          <w:bCs/>
          <w:sz w:val="24"/>
          <w:szCs w:val="24"/>
        </w:rPr>
        <w:t>The National Unity Government that was thus formed</w:t>
      </w:r>
      <w:r w:rsidR="009F0A3B" w:rsidRPr="004E66AC">
        <w:rPr>
          <w:rFonts w:ascii="Arial" w:hAnsi="Arial" w:cs="Arial"/>
          <w:bCs/>
          <w:sz w:val="24"/>
          <w:szCs w:val="24"/>
        </w:rPr>
        <w:t>,</w:t>
      </w:r>
      <w:r w:rsidR="00BF1F5E" w:rsidRPr="004E66AC">
        <w:rPr>
          <w:rFonts w:ascii="Arial" w:hAnsi="Arial" w:cs="Arial"/>
          <w:bCs/>
          <w:sz w:val="24"/>
          <w:szCs w:val="24"/>
        </w:rPr>
        <w:t xml:space="preserve"> shifted Sri Lanka away from the earlier isolationist approach to dealing with matters pertaining to human rights</w:t>
      </w:r>
      <w:r w:rsidR="00024B29" w:rsidRPr="004E66AC">
        <w:rPr>
          <w:rFonts w:ascii="Arial" w:hAnsi="Arial" w:cs="Arial"/>
          <w:bCs/>
          <w:sz w:val="24"/>
          <w:szCs w:val="24"/>
        </w:rPr>
        <w:t>,</w:t>
      </w:r>
      <w:r w:rsidR="00F70AA9" w:rsidRPr="004E66AC">
        <w:rPr>
          <w:rFonts w:ascii="Arial" w:hAnsi="Arial" w:cs="Arial"/>
          <w:bCs/>
          <w:sz w:val="24"/>
          <w:szCs w:val="24"/>
        </w:rPr>
        <w:t xml:space="preserve"> towards greater openness </w:t>
      </w:r>
      <w:r w:rsidR="00BF1F5E" w:rsidRPr="004E66AC">
        <w:rPr>
          <w:rFonts w:ascii="Arial" w:hAnsi="Arial" w:cs="Arial"/>
          <w:bCs/>
          <w:sz w:val="24"/>
          <w:szCs w:val="24"/>
        </w:rPr>
        <w:t xml:space="preserve">and engagement </w:t>
      </w:r>
      <w:r w:rsidR="00F70AA9" w:rsidRPr="004E66AC">
        <w:rPr>
          <w:rFonts w:ascii="Arial" w:hAnsi="Arial" w:cs="Arial"/>
          <w:bCs/>
          <w:sz w:val="24"/>
          <w:szCs w:val="24"/>
        </w:rPr>
        <w:t xml:space="preserve">locally with Sri Lanka’s own citizens, and </w:t>
      </w:r>
      <w:r w:rsidR="00BF1F5E" w:rsidRPr="004E66AC">
        <w:rPr>
          <w:rFonts w:ascii="Arial" w:hAnsi="Arial" w:cs="Arial"/>
          <w:bCs/>
          <w:sz w:val="24"/>
          <w:szCs w:val="24"/>
        </w:rPr>
        <w:t xml:space="preserve">with the United Nations and the international community. </w:t>
      </w:r>
    </w:p>
    <w:p w14:paraId="4B86D16D" w14:textId="60476806" w:rsidR="00BF1F5E" w:rsidRPr="004E66AC" w:rsidRDefault="00BF1F5E" w:rsidP="004548F7">
      <w:pPr>
        <w:shd w:val="clear" w:color="auto" w:fill="FFFFFF"/>
        <w:tabs>
          <w:tab w:val="left" w:pos="2127"/>
        </w:tabs>
        <w:spacing w:after="0" w:line="276" w:lineRule="auto"/>
        <w:jc w:val="both"/>
        <w:rPr>
          <w:rFonts w:ascii="Arial" w:hAnsi="Arial" w:cs="Arial"/>
          <w:bCs/>
          <w:sz w:val="24"/>
          <w:szCs w:val="24"/>
        </w:rPr>
      </w:pPr>
    </w:p>
    <w:p w14:paraId="24D635C7" w14:textId="762B97FE" w:rsidR="00181FD3" w:rsidRPr="004E66AC" w:rsidRDefault="00BF1F5E" w:rsidP="004548F7">
      <w:pPr>
        <w:pStyle w:val="ListParagraph"/>
        <w:numPr>
          <w:ilvl w:val="0"/>
          <w:numId w:val="3"/>
        </w:numPr>
        <w:shd w:val="clear" w:color="auto" w:fill="FFFFFF"/>
        <w:tabs>
          <w:tab w:val="left" w:pos="2127"/>
        </w:tabs>
        <w:spacing w:after="0" w:line="276" w:lineRule="auto"/>
        <w:jc w:val="both"/>
        <w:rPr>
          <w:rFonts w:ascii="Arial" w:hAnsi="Arial" w:cs="Arial"/>
          <w:bCs/>
          <w:sz w:val="24"/>
          <w:szCs w:val="24"/>
        </w:rPr>
      </w:pPr>
      <w:r w:rsidRPr="004E66AC">
        <w:rPr>
          <w:rFonts w:ascii="Arial" w:hAnsi="Arial" w:cs="Arial"/>
          <w:bCs/>
          <w:sz w:val="24"/>
          <w:szCs w:val="24"/>
        </w:rPr>
        <w:lastRenderedPageBreak/>
        <w:t>Today, therefore, the Sri Lanka that participates in this 3</w:t>
      </w:r>
      <w:r w:rsidRPr="004E66AC">
        <w:rPr>
          <w:rFonts w:ascii="Arial" w:hAnsi="Arial" w:cs="Arial"/>
          <w:bCs/>
          <w:sz w:val="24"/>
          <w:szCs w:val="24"/>
          <w:vertAlign w:val="superscript"/>
        </w:rPr>
        <w:t>rd</w:t>
      </w:r>
      <w:r w:rsidRPr="004E66AC">
        <w:rPr>
          <w:rFonts w:ascii="Arial" w:hAnsi="Arial" w:cs="Arial"/>
          <w:bCs/>
          <w:sz w:val="24"/>
          <w:szCs w:val="24"/>
        </w:rPr>
        <w:t xml:space="preserve"> cycle of the UPR is a country that is heading in a new, positive and progressive direction</w:t>
      </w:r>
      <w:r w:rsidR="00EA189E" w:rsidRPr="004E66AC">
        <w:rPr>
          <w:rFonts w:ascii="Arial" w:hAnsi="Arial" w:cs="Arial"/>
          <w:bCs/>
          <w:sz w:val="24"/>
          <w:szCs w:val="24"/>
        </w:rPr>
        <w:t>,</w:t>
      </w:r>
      <w:r w:rsidRPr="004E66AC">
        <w:rPr>
          <w:rFonts w:ascii="Arial" w:hAnsi="Arial" w:cs="Arial"/>
          <w:bCs/>
          <w:sz w:val="24"/>
          <w:szCs w:val="24"/>
        </w:rPr>
        <w:t xml:space="preserve"> where human rights are concerned. We participate in this session with</w:t>
      </w:r>
      <w:r w:rsidR="00181FD3" w:rsidRPr="004E66AC">
        <w:rPr>
          <w:rFonts w:ascii="Arial" w:hAnsi="Arial" w:cs="Arial"/>
          <w:bCs/>
          <w:sz w:val="24"/>
          <w:szCs w:val="24"/>
        </w:rPr>
        <w:t>,</w:t>
      </w:r>
    </w:p>
    <w:p w14:paraId="00F0119A" w14:textId="77777777" w:rsidR="00EA189E" w:rsidRPr="004E66AC" w:rsidRDefault="00EA189E" w:rsidP="004548F7">
      <w:pPr>
        <w:pStyle w:val="ListParagraph"/>
        <w:tabs>
          <w:tab w:val="left" w:pos="2127"/>
        </w:tabs>
        <w:spacing w:line="276" w:lineRule="auto"/>
        <w:rPr>
          <w:rFonts w:ascii="Arial" w:hAnsi="Arial" w:cs="Arial"/>
          <w:bCs/>
          <w:sz w:val="24"/>
          <w:szCs w:val="24"/>
        </w:rPr>
      </w:pPr>
    </w:p>
    <w:p w14:paraId="1A3CE3A4" w14:textId="77777777" w:rsidR="00181FD3" w:rsidRPr="004E66AC" w:rsidRDefault="00181FD3" w:rsidP="004548F7">
      <w:pPr>
        <w:shd w:val="clear" w:color="auto" w:fill="FFFFFF"/>
        <w:tabs>
          <w:tab w:val="left" w:pos="2127"/>
        </w:tabs>
        <w:spacing w:after="0" w:line="276" w:lineRule="auto"/>
        <w:ind w:left="1440"/>
        <w:jc w:val="both"/>
        <w:rPr>
          <w:rFonts w:ascii="Arial" w:hAnsi="Arial" w:cs="Arial"/>
          <w:bCs/>
          <w:sz w:val="24"/>
          <w:szCs w:val="24"/>
        </w:rPr>
      </w:pPr>
      <w:r w:rsidRPr="004E66AC">
        <w:rPr>
          <w:rFonts w:ascii="Arial" w:hAnsi="Arial" w:cs="Arial"/>
          <w:bCs/>
          <w:sz w:val="24"/>
          <w:szCs w:val="24"/>
        </w:rPr>
        <w:t>-</w:t>
      </w:r>
      <w:r w:rsidR="00BF1F5E" w:rsidRPr="004E66AC">
        <w:rPr>
          <w:rFonts w:ascii="Arial" w:hAnsi="Arial" w:cs="Arial"/>
          <w:bCs/>
          <w:sz w:val="24"/>
          <w:szCs w:val="24"/>
        </w:rPr>
        <w:t xml:space="preserve">a renewed spirit of engagement; </w:t>
      </w:r>
    </w:p>
    <w:p w14:paraId="6E53D258" w14:textId="77777777" w:rsidR="00335DDC" w:rsidRPr="004E66AC" w:rsidRDefault="00335DDC" w:rsidP="004548F7">
      <w:pPr>
        <w:shd w:val="clear" w:color="auto" w:fill="FFFFFF"/>
        <w:tabs>
          <w:tab w:val="left" w:pos="2127"/>
        </w:tabs>
        <w:spacing w:after="0" w:line="276" w:lineRule="auto"/>
        <w:ind w:left="1440"/>
        <w:jc w:val="both"/>
        <w:rPr>
          <w:rFonts w:ascii="Arial" w:hAnsi="Arial" w:cs="Arial"/>
          <w:bCs/>
          <w:sz w:val="24"/>
          <w:szCs w:val="24"/>
        </w:rPr>
      </w:pPr>
    </w:p>
    <w:p w14:paraId="644F8150" w14:textId="2A102B0F" w:rsidR="00CB194C" w:rsidRPr="004E66AC" w:rsidRDefault="00181FD3" w:rsidP="004548F7">
      <w:pPr>
        <w:shd w:val="clear" w:color="auto" w:fill="FFFFFF"/>
        <w:tabs>
          <w:tab w:val="left" w:pos="2127"/>
        </w:tabs>
        <w:spacing w:after="0" w:line="276" w:lineRule="auto"/>
        <w:ind w:left="1440"/>
        <w:jc w:val="both"/>
        <w:rPr>
          <w:rFonts w:ascii="Arial" w:hAnsi="Arial" w:cs="Arial"/>
          <w:sz w:val="24"/>
          <w:szCs w:val="24"/>
        </w:rPr>
      </w:pPr>
      <w:r w:rsidRPr="004E66AC">
        <w:rPr>
          <w:rFonts w:ascii="Arial" w:hAnsi="Arial" w:cs="Arial"/>
          <w:bCs/>
          <w:sz w:val="24"/>
          <w:szCs w:val="24"/>
        </w:rPr>
        <w:t>-</w:t>
      </w:r>
      <w:r w:rsidR="007B4106" w:rsidRPr="004E66AC">
        <w:rPr>
          <w:rFonts w:ascii="Arial" w:hAnsi="Arial" w:cs="Arial"/>
          <w:bCs/>
          <w:sz w:val="24"/>
          <w:szCs w:val="24"/>
        </w:rPr>
        <w:t xml:space="preserve">a renewed sense of </w:t>
      </w:r>
      <w:r w:rsidR="009617FB" w:rsidRPr="004E66AC">
        <w:rPr>
          <w:rFonts w:ascii="Arial" w:hAnsi="Arial" w:cs="Arial"/>
          <w:sz w:val="24"/>
          <w:szCs w:val="24"/>
        </w:rPr>
        <w:t>co</w:t>
      </w:r>
      <w:r w:rsidR="007B4106" w:rsidRPr="004E66AC">
        <w:rPr>
          <w:rFonts w:ascii="Arial" w:hAnsi="Arial" w:cs="Arial"/>
          <w:sz w:val="24"/>
          <w:szCs w:val="24"/>
        </w:rPr>
        <w:t xml:space="preserve">nfidence and commitment </w:t>
      </w:r>
      <w:r w:rsidR="009617FB" w:rsidRPr="004E66AC">
        <w:rPr>
          <w:rFonts w:ascii="Arial" w:hAnsi="Arial" w:cs="Arial"/>
          <w:sz w:val="24"/>
          <w:szCs w:val="24"/>
        </w:rPr>
        <w:t xml:space="preserve">to </w:t>
      </w:r>
      <w:r w:rsidR="00945EFD" w:rsidRPr="004E66AC">
        <w:rPr>
          <w:rFonts w:ascii="Arial" w:hAnsi="Arial" w:cs="Arial"/>
          <w:sz w:val="24"/>
          <w:szCs w:val="24"/>
        </w:rPr>
        <w:t xml:space="preserve">promote, protect and uphold human rights </w:t>
      </w:r>
      <w:r w:rsidR="000C1AAE" w:rsidRPr="004E66AC">
        <w:rPr>
          <w:rFonts w:ascii="Arial" w:hAnsi="Arial" w:cs="Arial"/>
          <w:sz w:val="24"/>
          <w:szCs w:val="24"/>
        </w:rPr>
        <w:t xml:space="preserve">of all citizens in the </w:t>
      </w:r>
      <w:r w:rsidR="00945EFD" w:rsidRPr="004E66AC">
        <w:rPr>
          <w:rFonts w:ascii="Arial" w:hAnsi="Arial" w:cs="Arial"/>
          <w:sz w:val="24"/>
          <w:szCs w:val="24"/>
        </w:rPr>
        <w:t>country</w:t>
      </w:r>
      <w:r w:rsidR="00675BE7" w:rsidRPr="004E66AC">
        <w:rPr>
          <w:rFonts w:ascii="Arial" w:hAnsi="Arial" w:cs="Arial"/>
          <w:sz w:val="24"/>
          <w:szCs w:val="24"/>
        </w:rPr>
        <w:t>, and internationally as well</w:t>
      </w:r>
      <w:r w:rsidR="000C1AAE" w:rsidRPr="004E66AC">
        <w:rPr>
          <w:rFonts w:ascii="Arial" w:hAnsi="Arial" w:cs="Arial"/>
          <w:sz w:val="24"/>
          <w:szCs w:val="24"/>
        </w:rPr>
        <w:t xml:space="preserve">; </w:t>
      </w:r>
    </w:p>
    <w:p w14:paraId="29D00B87" w14:textId="77777777" w:rsidR="00CB194C" w:rsidRPr="004E66AC" w:rsidRDefault="00CB194C" w:rsidP="004548F7">
      <w:pPr>
        <w:shd w:val="clear" w:color="auto" w:fill="FFFFFF"/>
        <w:tabs>
          <w:tab w:val="left" w:pos="2127"/>
        </w:tabs>
        <w:spacing w:after="0" w:line="276" w:lineRule="auto"/>
        <w:ind w:left="1440"/>
        <w:jc w:val="both"/>
        <w:rPr>
          <w:rFonts w:ascii="Arial" w:hAnsi="Arial" w:cs="Arial"/>
          <w:sz w:val="24"/>
          <w:szCs w:val="24"/>
        </w:rPr>
      </w:pPr>
    </w:p>
    <w:p w14:paraId="339E2795" w14:textId="150D9767" w:rsidR="00181FD3" w:rsidRPr="004E66AC" w:rsidRDefault="00181FD3" w:rsidP="004548F7">
      <w:pPr>
        <w:shd w:val="clear" w:color="auto" w:fill="FFFFFF"/>
        <w:tabs>
          <w:tab w:val="left" w:pos="2127"/>
        </w:tabs>
        <w:spacing w:after="0" w:line="276" w:lineRule="auto"/>
        <w:ind w:left="1440"/>
        <w:jc w:val="both"/>
        <w:rPr>
          <w:rFonts w:ascii="Arial" w:hAnsi="Arial" w:cs="Arial"/>
          <w:sz w:val="24"/>
          <w:szCs w:val="24"/>
        </w:rPr>
      </w:pPr>
      <w:r w:rsidRPr="004E66AC">
        <w:rPr>
          <w:rFonts w:ascii="Arial" w:hAnsi="Arial" w:cs="Arial"/>
          <w:sz w:val="24"/>
          <w:szCs w:val="24"/>
        </w:rPr>
        <w:t>-</w:t>
      </w:r>
      <w:r w:rsidR="00675BE7" w:rsidRPr="004E66AC">
        <w:rPr>
          <w:rFonts w:ascii="Arial" w:hAnsi="Arial" w:cs="Arial"/>
          <w:sz w:val="24"/>
          <w:szCs w:val="24"/>
        </w:rPr>
        <w:t xml:space="preserve">greater </w:t>
      </w:r>
      <w:r w:rsidR="000C1AAE" w:rsidRPr="004E66AC">
        <w:rPr>
          <w:rFonts w:ascii="Arial" w:hAnsi="Arial" w:cs="Arial"/>
          <w:sz w:val="24"/>
          <w:szCs w:val="24"/>
        </w:rPr>
        <w:t xml:space="preserve">openness to </w:t>
      </w:r>
      <w:r w:rsidR="00BF1F5E" w:rsidRPr="004E66AC">
        <w:rPr>
          <w:rFonts w:ascii="Arial" w:hAnsi="Arial" w:cs="Arial"/>
          <w:sz w:val="24"/>
          <w:szCs w:val="24"/>
        </w:rPr>
        <w:t xml:space="preserve">listen to the views of others including </w:t>
      </w:r>
      <w:r w:rsidR="000C1AAE" w:rsidRPr="004E66AC">
        <w:rPr>
          <w:rFonts w:ascii="Arial" w:hAnsi="Arial" w:cs="Arial"/>
          <w:sz w:val="24"/>
          <w:szCs w:val="24"/>
        </w:rPr>
        <w:t xml:space="preserve">criticism, as criticism helps us introspect, learn, and make changes for the wellbeing of our citizens; and </w:t>
      </w:r>
    </w:p>
    <w:p w14:paraId="44B1ACA8" w14:textId="77777777" w:rsidR="00335DDC" w:rsidRPr="004E66AC" w:rsidRDefault="00335DDC" w:rsidP="004548F7">
      <w:pPr>
        <w:shd w:val="clear" w:color="auto" w:fill="FFFFFF"/>
        <w:tabs>
          <w:tab w:val="left" w:pos="2127"/>
        </w:tabs>
        <w:spacing w:after="0" w:line="276" w:lineRule="auto"/>
        <w:ind w:left="1440"/>
        <w:jc w:val="both"/>
        <w:rPr>
          <w:rFonts w:ascii="Arial" w:hAnsi="Arial" w:cs="Arial"/>
          <w:sz w:val="24"/>
          <w:szCs w:val="24"/>
        </w:rPr>
      </w:pPr>
    </w:p>
    <w:p w14:paraId="537BA05E" w14:textId="160FCD35" w:rsidR="0076045F" w:rsidRPr="004E66AC" w:rsidRDefault="00181FD3" w:rsidP="004548F7">
      <w:pPr>
        <w:shd w:val="clear" w:color="auto" w:fill="FFFFFF"/>
        <w:tabs>
          <w:tab w:val="left" w:pos="2127"/>
        </w:tabs>
        <w:spacing w:after="0" w:line="276" w:lineRule="auto"/>
        <w:ind w:left="1440"/>
        <w:jc w:val="both"/>
        <w:rPr>
          <w:rFonts w:ascii="Arial" w:hAnsi="Arial" w:cs="Arial"/>
          <w:sz w:val="24"/>
          <w:szCs w:val="24"/>
        </w:rPr>
      </w:pPr>
      <w:r w:rsidRPr="004E66AC">
        <w:rPr>
          <w:rFonts w:ascii="Arial" w:hAnsi="Arial" w:cs="Arial"/>
          <w:sz w:val="24"/>
          <w:szCs w:val="24"/>
        </w:rPr>
        <w:t>-f</w:t>
      </w:r>
      <w:r w:rsidR="000C1AAE" w:rsidRPr="004E66AC">
        <w:rPr>
          <w:rFonts w:ascii="Arial" w:hAnsi="Arial" w:cs="Arial"/>
          <w:sz w:val="24"/>
          <w:szCs w:val="24"/>
        </w:rPr>
        <w:t xml:space="preserve">irm determination to transform our nation </w:t>
      </w:r>
      <w:r w:rsidR="008D0175" w:rsidRPr="004E66AC">
        <w:rPr>
          <w:rFonts w:ascii="Arial" w:hAnsi="Arial" w:cs="Arial"/>
          <w:sz w:val="24"/>
          <w:szCs w:val="24"/>
        </w:rPr>
        <w:t xml:space="preserve">to a </w:t>
      </w:r>
      <w:r w:rsidR="000C1AAE" w:rsidRPr="004E66AC">
        <w:rPr>
          <w:rFonts w:ascii="Arial" w:hAnsi="Arial" w:cs="Arial"/>
          <w:sz w:val="24"/>
          <w:szCs w:val="24"/>
        </w:rPr>
        <w:t xml:space="preserve">reconciled, </w:t>
      </w:r>
      <w:r w:rsidR="008D0175" w:rsidRPr="004E66AC">
        <w:rPr>
          <w:rFonts w:ascii="Arial" w:hAnsi="Arial" w:cs="Arial"/>
          <w:sz w:val="24"/>
          <w:szCs w:val="24"/>
        </w:rPr>
        <w:t>stable, peaceful and prosperous country</w:t>
      </w:r>
      <w:r w:rsidR="00675BE7" w:rsidRPr="004E66AC">
        <w:rPr>
          <w:rFonts w:ascii="Arial" w:hAnsi="Arial" w:cs="Arial"/>
          <w:sz w:val="24"/>
          <w:szCs w:val="24"/>
        </w:rPr>
        <w:t>,</w:t>
      </w:r>
      <w:r w:rsidR="008D0175" w:rsidRPr="004E66AC">
        <w:rPr>
          <w:rFonts w:ascii="Arial" w:hAnsi="Arial" w:cs="Arial"/>
          <w:sz w:val="24"/>
          <w:szCs w:val="24"/>
        </w:rPr>
        <w:t xml:space="preserve"> where the rights of all </w:t>
      </w:r>
      <w:r w:rsidR="00D900F1" w:rsidRPr="004E66AC">
        <w:rPr>
          <w:rFonts w:ascii="Arial" w:hAnsi="Arial" w:cs="Arial"/>
          <w:sz w:val="24"/>
          <w:szCs w:val="24"/>
        </w:rPr>
        <w:t xml:space="preserve">citizens </w:t>
      </w:r>
      <w:r w:rsidR="001F0437" w:rsidRPr="004E66AC">
        <w:rPr>
          <w:rFonts w:ascii="Arial" w:hAnsi="Arial" w:cs="Arial"/>
          <w:sz w:val="24"/>
          <w:szCs w:val="24"/>
        </w:rPr>
        <w:t xml:space="preserve">are </w:t>
      </w:r>
      <w:r w:rsidR="008D0175" w:rsidRPr="004E66AC">
        <w:rPr>
          <w:rFonts w:ascii="Arial" w:hAnsi="Arial" w:cs="Arial"/>
          <w:sz w:val="24"/>
          <w:szCs w:val="24"/>
        </w:rPr>
        <w:t xml:space="preserve">protected, and the dignity of all are upheld. </w:t>
      </w:r>
    </w:p>
    <w:p w14:paraId="72E7E2D8" w14:textId="5E184D87" w:rsidR="00C84735" w:rsidRPr="004E66AC" w:rsidRDefault="00C84735" w:rsidP="004548F7">
      <w:pPr>
        <w:shd w:val="clear" w:color="auto" w:fill="FFFFFF"/>
        <w:tabs>
          <w:tab w:val="left" w:pos="2127"/>
        </w:tabs>
        <w:spacing w:after="0" w:line="276" w:lineRule="auto"/>
        <w:rPr>
          <w:rFonts w:ascii="Arial" w:eastAsia="Times New Roman" w:hAnsi="Arial" w:cs="Arial"/>
          <w:sz w:val="24"/>
          <w:szCs w:val="24"/>
          <w:lang w:eastAsia="en-GB"/>
        </w:rPr>
      </w:pPr>
    </w:p>
    <w:p w14:paraId="65632C3A" w14:textId="1AF390CB" w:rsidR="001D5A34" w:rsidRDefault="001D5A34" w:rsidP="004548F7">
      <w:pPr>
        <w:shd w:val="clear" w:color="auto" w:fill="FFFFFF"/>
        <w:tabs>
          <w:tab w:val="left" w:pos="2127"/>
        </w:tabs>
        <w:spacing w:after="0" w:line="276" w:lineRule="auto"/>
        <w:rPr>
          <w:rFonts w:ascii="Arial" w:eastAsia="Times New Roman" w:hAnsi="Arial" w:cs="Arial"/>
          <w:sz w:val="24"/>
          <w:szCs w:val="24"/>
          <w:lang w:eastAsia="en-GB"/>
        </w:rPr>
      </w:pPr>
      <w:r w:rsidRPr="004E66AC">
        <w:rPr>
          <w:rFonts w:ascii="Arial" w:eastAsia="Times New Roman" w:hAnsi="Arial" w:cs="Arial"/>
          <w:sz w:val="24"/>
          <w:szCs w:val="24"/>
          <w:lang w:eastAsia="en-GB"/>
        </w:rPr>
        <w:t xml:space="preserve">Distinguished delegates, </w:t>
      </w:r>
    </w:p>
    <w:p w14:paraId="6DC2386E" w14:textId="77777777" w:rsidR="004548F7" w:rsidRPr="004E66AC" w:rsidRDefault="004548F7" w:rsidP="004548F7">
      <w:pPr>
        <w:shd w:val="clear" w:color="auto" w:fill="FFFFFF"/>
        <w:tabs>
          <w:tab w:val="left" w:pos="2127"/>
        </w:tabs>
        <w:spacing w:after="0" w:line="276" w:lineRule="auto"/>
        <w:rPr>
          <w:rFonts w:ascii="Arial" w:eastAsia="Times New Roman" w:hAnsi="Arial" w:cs="Arial"/>
          <w:sz w:val="24"/>
          <w:szCs w:val="24"/>
          <w:lang w:eastAsia="en-GB"/>
        </w:rPr>
      </w:pPr>
    </w:p>
    <w:p w14:paraId="3A2FBC0B" w14:textId="7FD13B61" w:rsidR="005620D5" w:rsidRPr="004E66AC" w:rsidRDefault="00D00FCA" w:rsidP="004548F7">
      <w:pPr>
        <w:pStyle w:val="ListParagraph"/>
        <w:numPr>
          <w:ilvl w:val="0"/>
          <w:numId w:val="6"/>
        </w:numPr>
        <w:shd w:val="clear" w:color="auto" w:fill="FFFFFF"/>
        <w:tabs>
          <w:tab w:val="left" w:pos="2127"/>
        </w:tabs>
        <w:spacing w:after="0" w:line="276" w:lineRule="auto"/>
        <w:ind w:left="357" w:hanging="357"/>
        <w:jc w:val="both"/>
        <w:rPr>
          <w:rFonts w:ascii="Arial" w:hAnsi="Arial" w:cs="Arial"/>
          <w:sz w:val="24"/>
          <w:szCs w:val="24"/>
        </w:rPr>
      </w:pPr>
      <w:r w:rsidRPr="004E66AC">
        <w:rPr>
          <w:rFonts w:ascii="Arial" w:eastAsia="Times New Roman" w:hAnsi="Arial" w:cs="Arial"/>
          <w:sz w:val="24"/>
          <w:szCs w:val="24"/>
          <w:lang w:eastAsia="en-GB"/>
        </w:rPr>
        <w:t xml:space="preserve">As you all know, there </w:t>
      </w:r>
      <w:r w:rsidR="00D900F1" w:rsidRPr="004E66AC">
        <w:rPr>
          <w:rFonts w:ascii="Arial" w:eastAsia="Times New Roman" w:hAnsi="Arial" w:cs="Arial"/>
          <w:sz w:val="24"/>
          <w:szCs w:val="24"/>
          <w:lang w:eastAsia="en-GB"/>
        </w:rPr>
        <w:t>is no nation that does not have challenges, and</w:t>
      </w:r>
      <w:r w:rsidRPr="004E66AC">
        <w:rPr>
          <w:rFonts w:ascii="Arial" w:eastAsia="Times New Roman" w:hAnsi="Arial" w:cs="Arial"/>
          <w:sz w:val="24"/>
          <w:szCs w:val="24"/>
          <w:lang w:eastAsia="en-GB"/>
        </w:rPr>
        <w:t xml:space="preserve"> no nation is perfect. </w:t>
      </w:r>
      <w:r w:rsidR="00D900F1" w:rsidRPr="004E66AC">
        <w:rPr>
          <w:rFonts w:ascii="Arial" w:eastAsia="Times New Roman" w:hAnsi="Arial" w:cs="Arial"/>
          <w:sz w:val="24"/>
          <w:szCs w:val="24"/>
          <w:lang w:eastAsia="en-GB"/>
        </w:rPr>
        <w:t>Promoting and protecting human rights</w:t>
      </w:r>
      <w:r w:rsidR="008A3E4D" w:rsidRPr="004E66AC">
        <w:rPr>
          <w:rFonts w:ascii="Arial" w:eastAsia="Times New Roman" w:hAnsi="Arial" w:cs="Arial"/>
          <w:sz w:val="24"/>
          <w:szCs w:val="24"/>
          <w:lang w:eastAsia="en-GB"/>
        </w:rPr>
        <w:t xml:space="preserve">, we recognise, </w:t>
      </w:r>
      <w:r w:rsidR="00D900F1" w:rsidRPr="004E66AC">
        <w:rPr>
          <w:rFonts w:ascii="Arial" w:eastAsia="Times New Roman" w:hAnsi="Arial" w:cs="Arial"/>
          <w:sz w:val="24"/>
          <w:szCs w:val="24"/>
          <w:lang w:eastAsia="en-GB"/>
        </w:rPr>
        <w:t>is constant work in progress. It is not something that can be done overnight despite the most sincere of commitments</w:t>
      </w:r>
      <w:r w:rsidRPr="004E66AC">
        <w:rPr>
          <w:rFonts w:ascii="Arial" w:eastAsia="Times New Roman" w:hAnsi="Arial" w:cs="Arial"/>
          <w:sz w:val="24"/>
          <w:szCs w:val="24"/>
          <w:lang w:eastAsia="en-GB"/>
        </w:rPr>
        <w:t xml:space="preserve"> and the most </w:t>
      </w:r>
      <w:r w:rsidR="0079341C" w:rsidRPr="004E66AC">
        <w:rPr>
          <w:rFonts w:ascii="Arial" w:eastAsia="Times New Roman" w:hAnsi="Arial" w:cs="Arial"/>
          <w:sz w:val="24"/>
          <w:szCs w:val="24"/>
          <w:lang w:eastAsia="en-GB"/>
        </w:rPr>
        <w:t xml:space="preserve">fervent sense </w:t>
      </w:r>
      <w:r w:rsidRPr="004E66AC">
        <w:rPr>
          <w:rFonts w:ascii="Arial" w:eastAsia="Times New Roman" w:hAnsi="Arial" w:cs="Arial"/>
          <w:sz w:val="24"/>
          <w:szCs w:val="24"/>
          <w:lang w:eastAsia="en-GB"/>
        </w:rPr>
        <w:t>of determination</w:t>
      </w:r>
      <w:r w:rsidR="00D900F1" w:rsidRPr="004E66AC">
        <w:rPr>
          <w:rFonts w:ascii="Arial" w:eastAsia="Times New Roman" w:hAnsi="Arial" w:cs="Arial"/>
          <w:sz w:val="24"/>
          <w:szCs w:val="24"/>
          <w:lang w:eastAsia="en-GB"/>
        </w:rPr>
        <w:t>.</w:t>
      </w:r>
      <w:r w:rsidR="009D1583" w:rsidRPr="004E66AC">
        <w:rPr>
          <w:rFonts w:ascii="Arial" w:eastAsia="Times New Roman" w:hAnsi="Arial" w:cs="Arial"/>
          <w:sz w:val="24"/>
          <w:szCs w:val="24"/>
          <w:lang w:eastAsia="en-GB"/>
        </w:rPr>
        <w:t xml:space="preserve"> </w:t>
      </w:r>
      <w:r w:rsidR="00D900F1" w:rsidRPr="004E66AC">
        <w:rPr>
          <w:rFonts w:ascii="Arial" w:eastAsia="Times New Roman" w:hAnsi="Arial" w:cs="Arial"/>
          <w:sz w:val="24"/>
          <w:szCs w:val="24"/>
          <w:lang w:eastAsia="en-GB"/>
        </w:rPr>
        <w:t xml:space="preserve">The UPR to us, is a process that </w:t>
      </w:r>
      <w:r w:rsidR="009D1583" w:rsidRPr="004E66AC">
        <w:rPr>
          <w:rFonts w:ascii="Arial" w:eastAsia="Times New Roman" w:hAnsi="Arial" w:cs="Arial"/>
          <w:sz w:val="24"/>
          <w:szCs w:val="24"/>
          <w:lang w:eastAsia="en-GB"/>
        </w:rPr>
        <w:t>recognizes this fact, and a process that is aimed at helping each other self-assess</w:t>
      </w:r>
      <w:r w:rsidR="00783F40" w:rsidRPr="004E66AC">
        <w:rPr>
          <w:rFonts w:ascii="Arial" w:eastAsia="Times New Roman" w:hAnsi="Arial" w:cs="Arial"/>
          <w:sz w:val="24"/>
          <w:szCs w:val="24"/>
          <w:lang w:eastAsia="en-GB"/>
        </w:rPr>
        <w:t>, share best practice,</w:t>
      </w:r>
      <w:r w:rsidR="009D1583" w:rsidRPr="004E66AC">
        <w:rPr>
          <w:rFonts w:ascii="Arial" w:eastAsia="Times New Roman" w:hAnsi="Arial" w:cs="Arial"/>
          <w:sz w:val="24"/>
          <w:szCs w:val="24"/>
          <w:lang w:eastAsia="en-GB"/>
        </w:rPr>
        <w:t xml:space="preserve"> and </w:t>
      </w:r>
      <w:r w:rsidR="00783F40" w:rsidRPr="004E66AC">
        <w:rPr>
          <w:rFonts w:ascii="Arial" w:eastAsia="Times New Roman" w:hAnsi="Arial" w:cs="Arial"/>
          <w:sz w:val="24"/>
          <w:szCs w:val="24"/>
          <w:lang w:eastAsia="en-GB"/>
        </w:rPr>
        <w:t xml:space="preserve">support </w:t>
      </w:r>
      <w:r w:rsidR="0068683F" w:rsidRPr="004E66AC">
        <w:rPr>
          <w:rFonts w:ascii="Arial" w:eastAsia="Times New Roman" w:hAnsi="Arial" w:cs="Arial"/>
          <w:sz w:val="24"/>
          <w:szCs w:val="24"/>
          <w:lang w:eastAsia="en-GB"/>
        </w:rPr>
        <w:t xml:space="preserve">one another </w:t>
      </w:r>
      <w:r w:rsidR="00783F40" w:rsidRPr="004E66AC">
        <w:rPr>
          <w:rFonts w:ascii="Arial" w:eastAsia="Times New Roman" w:hAnsi="Arial" w:cs="Arial"/>
          <w:sz w:val="24"/>
          <w:szCs w:val="24"/>
          <w:lang w:eastAsia="en-GB"/>
        </w:rPr>
        <w:t xml:space="preserve">to </w:t>
      </w:r>
      <w:r w:rsidR="009D1583" w:rsidRPr="004E66AC">
        <w:rPr>
          <w:rFonts w:ascii="Arial" w:eastAsia="Times New Roman" w:hAnsi="Arial" w:cs="Arial"/>
          <w:sz w:val="24"/>
          <w:szCs w:val="24"/>
          <w:lang w:eastAsia="en-GB"/>
        </w:rPr>
        <w:t>take steps to more effectively address the concerns of individuals in our respective countries. There are many</w:t>
      </w:r>
      <w:r w:rsidR="001D5A34" w:rsidRPr="004E66AC">
        <w:rPr>
          <w:rFonts w:ascii="Arial" w:eastAsia="Times New Roman" w:hAnsi="Arial" w:cs="Arial"/>
          <w:sz w:val="24"/>
          <w:szCs w:val="24"/>
          <w:lang w:eastAsia="en-GB"/>
        </w:rPr>
        <w:t>,</w:t>
      </w:r>
      <w:r w:rsidR="009D1583" w:rsidRPr="004E66AC">
        <w:rPr>
          <w:rFonts w:ascii="Arial" w:eastAsia="Times New Roman" w:hAnsi="Arial" w:cs="Arial"/>
          <w:sz w:val="24"/>
          <w:szCs w:val="24"/>
          <w:lang w:eastAsia="en-GB"/>
        </w:rPr>
        <w:t xml:space="preserve"> both in Sri Lanka and overseas</w:t>
      </w:r>
      <w:r w:rsidR="001D5A34" w:rsidRPr="004E66AC">
        <w:rPr>
          <w:rFonts w:ascii="Arial" w:eastAsia="Times New Roman" w:hAnsi="Arial" w:cs="Arial"/>
          <w:sz w:val="24"/>
          <w:szCs w:val="24"/>
          <w:lang w:eastAsia="en-GB"/>
        </w:rPr>
        <w:t>,</w:t>
      </w:r>
      <w:r w:rsidR="009D1583" w:rsidRPr="004E66AC">
        <w:rPr>
          <w:rFonts w:ascii="Arial" w:eastAsia="Times New Roman" w:hAnsi="Arial" w:cs="Arial"/>
          <w:sz w:val="24"/>
          <w:szCs w:val="24"/>
          <w:lang w:eastAsia="en-GB"/>
        </w:rPr>
        <w:t xml:space="preserve"> who question the commitment of the National Unity Government </w:t>
      </w:r>
      <w:r w:rsidR="001D5A34" w:rsidRPr="004E66AC">
        <w:rPr>
          <w:rFonts w:ascii="Arial" w:eastAsia="Times New Roman" w:hAnsi="Arial" w:cs="Arial"/>
          <w:sz w:val="24"/>
          <w:szCs w:val="24"/>
          <w:lang w:eastAsia="en-GB"/>
        </w:rPr>
        <w:t>to</w:t>
      </w:r>
      <w:r w:rsidR="009D1583" w:rsidRPr="004E66AC">
        <w:rPr>
          <w:rFonts w:ascii="Arial" w:eastAsia="Times New Roman" w:hAnsi="Arial" w:cs="Arial"/>
          <w:sz w:val="24"/>
          <w:szCs w:val="24"/>
          <w:lang w:eastAsia="en-GB"/>
        </w:rPr>
        <w:t xml:space="preserve"> addressing concerns of human rights. </w:t>
      </w:r>
      <w:r w:rsidR="005620D5" w:rsidRPr="004E66AC">
        <w:rPr>
          <w:rFonts w:ascii="Arial" w:eastAsia="Times New Roman" w:hAnsi="Arial" w:cs="Arial"/>
          <w:sz w:val="24"/>
          <w:szCs w:val="24"/>
          <w:lang w:eastAsia="en-GB"/>
        </w:rPr>
        <w:t>Of course i</w:t>
      </w:r>
      <w:r w:rsidR="009D1583" w:rsidRPr="004E66AC">
        <w:rPr>
          <w:rFonts w:ascii="Arial" w:eastAsia="Times New Roman" w:hAnsi="Arial" w:cs="Arial"/>
          <w:sz w:val="24"/>
          <w:szCs w:val="24"/>
          <w:lang w:eastAsia="en-GB"/>
        </w:rPr>
        <w:t>t is natural to be impatient;</w:t>
      </w:r>
      <w:r w:rsidR="008649EE" w:rsidRPr="004E66AC">
        <w:rPr>
          <w:rFonts w:ascii="Arial" w:eastAsia="Times New Roman" w:hAnsi="Arial" w:cs="Arial"/>
          <w:sz w:val="24"/>
          <w:szCs w:val="24"/>
          <w:lang w:eastAsia="en-GB"/>
        </w:rPr>
        <w:t xml:space="preserve"> it is natural to question</w:t>
      </w:r>
      <w:r w:rsidR="00696B21" w:rsidRPr="004E66AC">
        <w:rPr>
          <w:rFonts w:ascii="Arial" w:eastAsia="Times New Roman" w:hAnsi="Arial" w:cs="Arial"/>
          <w:sz w:val="24"/>
          <w:szCs w:val="24"/>
          <w:lang w:eastAsia="en-GB"/>
        </w:rPr>
        <w:t>; and it is natural to feel a sense of frustration</w:t>
      </w:r>
      <w:r w:rsidR="008649EE" w:rsidRPr="004E66AC">
        <w:rPr>
          <w:rFonts w:ascii="Arial" w:eastAsia="Times New Roman" w:hAnsi="Arial" w:cs="Arial"/>
          <w:sz w:val="24"/>
          <w:szCs w:val="24"/>
          <w:lang w:eastAsia="en-GB"/>
        </w:rPr>
        <w:t>.</w:t>
      </w:r>
      <w:r w:rsidR="005620D5" w:rsidRPr="004E66AC">
        <w:rPr>
          <w:rFonts w:ascii="Arial" w:eastAsia="Times New Roman" w:hAnsi="Arial" w:cs="Arial"/>
          <w:sz w:val="24"/>
          <w:szCs w:val="24"/>
          <w:lang w:eastAsia="en-GB"/>
        </w:rPr>
        <w:t xml:space="preserve"> We all know very well that some who criticize do so with </w:t>
      </w:r>
      <w:r w:rsidR="00EB285C" w:rsidRPr="004E66AC">
        <w:rPr>
          <w:rFonts w:ascii="Arial" w:eastAsia="Times New Roman" w:hAnsi="Arial" w:cs="Arial"/>
          <w:sz w:val="24"/>
          <w:szCs w:val="24"/>
          <w:lang w:eastAsia="en-GB"/>
        </w:rPr>
        <w:t>the best</w:t>
      </w:r>
      <w:r w:rsidR="005620D5" w:rsidRPr="004E66AC">
        <w:rPr>
          <w:rFonts w:ascii="Arial" w:eastAsia="Times New Roman" w:hAnsi="Arial" w:cs="Arial"/>
          <w:sz w:val="24"/>
          <w:szCs w:val="24"/>
          <w:lang w:eastAsia="en-GB"/>
        </w:rPr>
        <w:t xml:space="preserve"> intentions as they want Sri Lanka to do well. </w:t>
      </w:r>
    </w:p>
    <w:p w14:paraId="32BEE36C" w14:textId="77777777" w:rsidR="005620D5" w:rsidRPr="004E66AC" w:rsidRDefault="005620D5" w:rsidP="004548F7">
      <w:pPr>
        <w:pStyle w:val="ListParagraph"/>
        <w:shd w:val="clear" w:color="auto" w:fill="FFFFFF"/>
        <w:tabs>
          <w:tab w:val="left" w:pos="2127"/>
        </w:tabs>
        <w:spacing w:after="0" w:line="276" w:lineRule="auto"/>
        <w:ind w:left="357"/>
        <w:jc w:val="both"/>
        <w:rPr>
          <w:rFonts w:ascii="Arial" w:eastAsia="Times New Roman" w:hAnsi="Arial" w:cs="Arial"/>
          <w:sz w:val="24"/>
          <w:szCs w:val="24"/>
          <w:lang w:eastAsia="en-GB"/>
        </w:rPr>
      </w:pPr>
    </w:p>
    <w:p w14:paraId="5ECC10B6" w14:textId="1EA745A5" w:rsidR="008E3404" w:rsidRPr="004E66AC" w:rsidRDefault="00783F40" w:rsidP="004548F7">
      <w:pPr>
        <w:pStyle w:val="ListParagraph"/>
        <w:shd w:val="clear" w:color="auto" w:fill="FFFFFF"/>
        <w:tabs>
          <w:tab w:val="left" w:pos="2127"/>
        </w:tabs>
        <w:spacing w:after="0" w:line="276" w:lineRule="auto"/>
        <w:ind w:left="357"/>
        <w:jc w:val="both"/>
        <w:rPr>
          <w:rFonts w:ascii="Arial" w:hAnsi="Arial" w:cs="Arial"/>
          <w:sz w:val="24"/>
          <w:szCs w:val="24"/>
        </w:rPr>
      </w:pPr>
      <w:r w:rsidRPr="004E66AC">
        <w:rPr>
          <w:rFonts w:ascii="Arial" w:eastAsia="Times New Roman" w:hAnsi="Arial" w:cs="Arial"/>
          <w:sz w:val="24"/>
          <w:szCs w:val="24"/>
          <w:lang w:eastAsia="en-GB"/>
        </w:rPr>
        <w:t xml:space="preserve">In a democracy, </w:t>
      </w:r>
      <w:r w:rsidR="005620D5" w:rsidRPr="004E66AC">
        <w:rPr>
          <w:rFonts w:ascii="Arial" w:eastAsia="Times New Roman" w:hAnsi="Arial" w:cs="Arial"/>
          <w:sz w:val="24"/>
          <w:szCs w:val="24"/>
          <w:lang w:eastAsia="en-GB"/>
        </w:rPr>
        <w:t xml:space="preserve">however, </w:t>
      </w:r>
      <w:r w:rsidRPr="004E66AC">
        <w:rPr>
          <w:rFonts w:ascii="Arial" w:eastAsia="Times New Roman" w:hAnsi="Arial" w:cs="Arial"/>
          <w:sz w:val="24"/>
          <w:szCs w:val="24"/>
          <w:lang w:eastAsia="en-GB"/>
        </w:rPr>
        <w:t>it is not easy to always make changes at great speed</w:t>
      </w:r>
      <w:r w:rsidR="00C77BAA" w:rsidRPr="004E66AC">
        <w:rPr>
          <w:rFonts w:ascii="Arial" w:eastAsia="Times New Roman" w:hAnsi="Arial" w:cs="Arial"/>
          <w:sz w:val="24"/>
          <w:szCs w:val="24"/>
          <w:lang w:eastAsia="en-GB"/>
        </w:rPr>
        <w:t>,</w:t>
      </w:r>
      <w:r w:rsidRPr="004E66AC">
        <w:rPr>
          <w:rFonts w:ascii="Arial" w:eastAsia="Times New Roman" w:hAnsi="Arial" w:cs="Arial"/>
          <w:sz w:val="24"/>
          <w:szCs w:val="24"/>
          <w:lang w:eastAsia="en-GB"/>
        </w:rPr>
        <w:t xml:space="preserve"> or </w:t>
      </w:r>
      <w:r w:rsidR="00C05B80" w:rsidRPr="004E66AC">
        <w:rPr>
          <w:rFonts w:ascii="Arial" w:eastAsia="Times New Roman" w:hAnsi="Arial" w:cs="Arial"/>
          <w:sz w:val="24"/>
          <w:szCs w:val="24"/>
          <w:lang w:eastAsia="en-GB"/>
        </w:rPr>
        <w:t>navigate change in a rapid manner</w:t>
      </w:r>
      <w:r w:rsidR="00C77BAA" w:rsidRPr="004E66AC">
        <w:rPr>
          <w:rFonts w:ascii="Arial" w:eastAsia="Times New Roman" w:hAnsi="Arial" w:cs="Arial"/>
          <w:sz w:val="24"/>
          <w:szCs w:val="24"/>
          <w:lang w:eastAsia="en-GB"/>
        </w:rPr>
        <w:t>,</w:t>
      </w:r>
      <w:r w:rsidR="00C05B80" w:rsidRPr="004E66AC">
        <w:rPr>
          <w:rFonts w:ascii="Arial" w:eastAsia="Times New Roman" w:hAnsi="Arial" w:cs="Arial"/>
          <w:sz w:val="24"/>
          <w:szCs w:val="24"/>
          <w:lang w:eastAsia="en-GB"/>
        </w:rPr>
        <w:t xml:space="preserve"> or along a straight</w:t>
      </w:r>
      <w:r w:rsidR="00C77BAA" w:rsidRPr="004E66AC">
        <w:rPr>
          <w:rFonts w:ascii="Arial" w:eastAsia="Times New Roman" w:hAnsi="Arial" w:cs="Arial"/>
          <w:sz w:val="24"/>
          <w:szCs w:val="24"/>
          <w:lang w:eastAsia="en-GB"/>
        </w:rPr>
        <w:t xml:space="preserve"> and</w:t>
      </w:r>
      <w:r w:rsidR="00C05B80" w:rsidRPr="004E66AC">
        <w:rPr>
          <w:rFonts w:ascii="Arial" w:eastAsia="Times New Roman" w:hAnsi="Arial" w:cs="Arial"/>
          <w:sz w:val="24"/>
          <w:szCs w:val="24"/>
          <w:lang w:eastAsia="en-GB"/>
        </w:rPr>
        <w:t xml:space="preserve"> preconceived path. </w:t>
      </w:r>
      <w:r w:rsidR="00F83526" w:rsidRPr="004E66AC">
        <w:rPr>
          <w:rFonts w:ascii="Arial" w:eastAsia="Times New Roman" w:hAnsi="Arial" w:cs="Arial"/>
          <w:sz w:val="24"/>
          <w:szCs w:val="24"/>
          <w:lang w:eastAsia="en-GB"/>
        </w:rPr>
        <w:t>Shifts and changes in the international domain, economic impacts, natural disasters, political developments, all this affects</w:t>
      </w:r>
      <w:r w:rsidR="002F6911" w:rsidRPr="004E66AC">
        <w:rPr>
          <w:rFonts w:ascii="Arial" w:eastAsia="Times New Roman" w:hAnsi="Arial" w:cs="Arial"/>
          <w:sz w:val="24"/>
          <w:szCs w:val="24"/>
          <w:lang w:eastAsia="en-GB"/>
        </w:rPr>
        <w:t xml:space="preserve"> and impacts on our best intentions. </w:t>
      </w:r>
      <w:r w:rsidR="0086651E" w:rsidRPr="004E66AC">
        <w:rPr>
          <w:rFonts w:ascii="Arial" w:eastAsia="Times New Roman" w:hAnsi="Arial" w:cs="Arial"/>
          <w:sz w:val="24"/>
          <w:szCs w:val="24"/>
          <w:lang w:eastAsia="en-GB"/>
        </w:rPr>
        <w:t>Our institutions are not perfect. We recognize this; and we are making constant effort</w:t>
      </w:r>
      <w:r w:rsidR="00CE7A5D" w:rsidRPr="004E66AC">
        <w:rPr>
          <w:rFonts w:ascii="Arial" w:eastAsia="Times New Roman" w:hAnsi="Arial" w:cs="Arial"/>
          <w:sz w:val="24"/>
          <w:szCs w:val="24"/>
          <w:lang w:eastAsia="en-GB"/>
        </w:rPr>
        <w:t>s</w:t>
      </w:r>
      <w:r w:rsidR="0086651E" w:rsidRPr="004E66AC">
        <w:rPr>
          <w:rFonts w:ascii="Arial" w:eastAsia="Times New Roman" w:hAnsi="Arial" w:cs="Arial"/>
          <w:sz w:val="24"/>
          <w:szCs w:val="24"/>
          <w:lang w:eastAsia="en-GB"/>
        </w:rPr>
        <w:t xml:space="preserve"> </w:t>
      </w:r>
      <w:r w:rsidR="00D172C8" w:rsidRPr="004E66AC">
        <w:rPr>
          <w:rFonts w:ascii="Arial" w:eastAsia="Times New Roman" w:hAnsi="Arial" w:cs="Arial"/>
          <w:sz w:val="24"/>
          <w:szCs w:val="24"/>
          <w:lang w:eastAsia="en-GB"/>
        </w:rPr>
        <w:t>to</w:t>
      </w:r>
      <w:r w:rsidR="0086651E" w:rsidRPr="004E66AC">
        <w:rPr>
          <w:rFonts w:ascii="Arial" w:eastAsia="Times New Roman" w:hAnsi="Arial" w:cs="Arial"/>
          <w:sz w:val="24"/>
          <w:szCs w:val="24"/>
          <w:lang w:eastAsia="en-GB"/>
        </w:rPr>
        <w:t xml:space="preserve"> identify </w:t>
      </w:r>
      <w:r w:rsidR="00C77BAA" w:rsidRPr="004E66AC">
        <w:rPr>
          <w:rFonts w:ascii="Arial" w:eastAsia="Times New Roman" w:hAnsi="Arial" w:cs="Arial"/>
          <w:sz w:val="24"/>
          <w:szCs w:val="24"/>
          <w:lang w:eastAsia="en-GB"/>
        </w:rPr>
        <w:t xml:space="preserve">administrative and </w:t>
      </w:r>
      <w:r w:rsidR="0086651E" w:rsidRPr="004E66AC">
        <w:rPr>
          <w:rFonts w:ascii="Arial" w:eastAsia="Times New Roman" w:hAnsi="Arial" w:cs="Arial"/>
          <w:sz w:val="24"/>
          <w:szCs w:val="24"/>
          <w:lang w:eastAsia="en-GB"/>
        </w:rPr>
        <w:t>training requirements</w:t>
      </w:r>
      <w:r w:rsidR="00C77BAA" w:rsidRPr="004E66AC">
        <w:rPr>
          <w:rFonts w:ascii="Arial" w:eastAsia="Times New Roman" w:hAnsi="Arial" w:cs="Arial"/>
          <w:sz w:val="24"/>
          <w:szCs w:val="24"/>
          <w:lang w:eastAsia="en-GB"/>
        </w:rPr>
        <w:t xml:space="preserve">, and reform that is necessary </w:t>
      </w:r>
      <w:r w:rsidR="0086651E" w:rsidRPr="004E66AC">
        <w:rPr>
          <w:rFonts w:ascii="Arial" w:eastAsia="Times New Roman" w:hAnsi="Arial" w:cs="Arial"/>
          <w:sz w:val="24"/>
          <w:szCs w:val="24"/>
          <w:lang w:eastAsia="en-GB"/>
        </w:rPr>
        <w:t xml:space="preserve"> to</w:t>
      </w:r>
      <w:r w:rsidR="00C77BAA" w:rsidRPr="004E66AC">
        <w:rPr>
          <w:rFonts w:ascii="Arial" w:eastAsia="Times New Roman" w:hAnsi="Arial" w:cs="Arial"/>
          <w:sz w:val="24"/>
          <w:szCs w:val="24"/>
          <w:lang w:eastAsia="en-GB"/>
        </w:rPr>
        <w:t xml:space="preserve"> be undertaken</w:t>
      </w:r>
      <w:r w:rsidR="00D172C8" w:rsidRPr="004E66AC">
        <w:rPr>
          <w:rFonts w:ascii="Arial" w:eastAsia="Times New Roman" w:hAnsi="Arial" w:cs="Arial"/>
          <w:sz w:val="24"/>
          <w:szCs w:val="24"/>
          <w:lang w:eastAsia="en-GB"/>
        </w:rPr>
        <w:t>,</w:t>
      </w:r>
      <w:r w:rsidR="00C77BAA" w:rsidRPr="004E66AC">
        <w:rPr>
          <w:rFonts w:ascii="Arial" w:eastAsia="Times New Roman" w:hAnsi="Arial" w:cs="Arial"/>
          <w:sz w:val="24"/>
          <w:szCs w:val="24"/>
          <w:lang w:eastAsia="en-GB"/>
        </w:rPr>
        <w:t xml:space="preserve"> to</w:t>
      </w:r>
      <w:r w:rsidR="0086651E" w:rsidRPr="004E66AC">
        <w:rPr>
          <w:rFonts w:ascii="Arial" w:eastAsia="Times New Roman" w:hAnsi="Arial" w:cs="Arial"/>
          <w:sz w:val="24"/>
          <w:szCs w:val="24"/>
          <w:lang w:eastAsia="en-GB"/>
        </w:rPr>
        <w:t xml:space="preserve"> </w:t>
      </w:r>
      <w:r w:rsidR="009211E5" w:rsidRPr="004E66AC">
        <w:rPr>
          <w:rFonts w:ascii="Arial" w:eastAsia="Times New Roman" w:hAnsi="Arial" w:cs="Arial"/>
          <w:sz w:val="24"/>
          <w:szCs w:val="24"/>
          <w:lang w:eastAsia="en-GB"/>
        </w:rPr>
        <w:t>make our institutions stronger</w:t>
      </w:r>
      <w:r w:rsidR="00D172C8" w:rsidRPr="004E66AC">
        <w:rPr>
          <w:rFonts w:ascii="Arial" w:eastAsia="Times New Roman" w:hAnsi="Arial" w:cs="Arial"/>
          <w:sz w:val="24"/>
          <w:szCs w:val="24"/>
          <w:lang w:eastAsia="en-GB"/>
        </w:rPr>
        <w:t xml:space="preserve">. We are also taking steps to inspire personnel to make necessary positive changes required to </w:t>
      </w:r>
      <w:r w:rsidR="0086651E" w:rsidRPr="004E66AC">
        <w:rPr>
          <w:rFonts w:ascii="Arial" w:eastAsia="Times New Roman" w:hAnsi="Arial" w:cs="Arial"/>
          <w:sz w:val="24"/>
          <w:szCs w:val="24"/>
          <w:lang w:eastAsia="en-GB"/>
        </w:rPr>
        <w:t xml:space="preserve">optimize the service </w:t>
      </w:r>
      <w:r w:rsidR="00D172C8" w:rsidRPr="004E66AC">
        <w:rPr>
          <w:rFonts w:ascii="Arial" w:eastAsia="Times New Roman" w:hAnsi="Arial" w:cs="Arial"/>
          <w:sz w:val="24"/>
          <w:szCs w:val="24"/>
          <w:lang w:eastAsia="en-GB"/>
        </w:rPr>
        <w:t xml:space="preserve">of our institutions, </w:t>
      </w:r>
      <w:r w:rsidR="0086651E" w:rsidRPr="004E66AC">
        <w:rPr>
          <w:rFonts w:ascii="Arial" w:eastAsia="Times New Roman" w:hAnsi="Arial" w:cs="Arial"/>
          <w:sz w:val="24"/>
          <w:szCs w:val="24"/>
          <w:lang w:eastAsia="en-GB"/>
        </w:rPr>
        <w:t xml:space="preserve">to our citizens. </w:t>
      </w:r>
      <w:r w:rsidR="002F6911" w:rsidRPr="004E66AC">
        <w:rPr>
          <w:rFonts w:ascii="Arial" w:eastAsia="Times New Roman" w:hAnsi="Arial" w:cs="Arial"/>
          <w:sz w:val="24"/>
          <w:szCs w:val="24"/>
          <w:lang w:eastAsia="en-GB"/>
        </w:rPr>
        <w:t>Our</w:t>
      </w:r>
      <w:r w:rsidR="00F83526" w:rsidRPr="004E66AC">
        <w:rPr>
          <w:rFonts w:ascii="Arial" w:eastAsia="Times New Roman" w:hAnsi="Arial" w:cs="Arial"/>
          <w:sz w:val="24"/>
          <w:szCs w:val="24"/>
          <w:lang w:eastAsia="en-GB"/>
        </w:rPr>
        <w:t xml:space="preserve"> broad vision, and our determination to make changes for the benefit of </w:t>
      </w:r>
      <w:r w:rsidR="00F83526" w:rsidRPr="004E66AC">
        <w:rPr>
          <w:rFonts w:ascii="Arial" w:eastAsia="Times New Roman" w:hAnsi="Arial" w:cs="Arial"/>
          <w:sz w:val="24"/>
          <w:szCs w:val="24"/>
          <w:u w:val="single"/>
          <w:lang w:eastAsia="en-GB"/>
        </w:rPr>
        <w:t>all</w:t>
      </w:r>
      <w:r w:rsidR="00F83526" w:rsidRPr="004E66AC">
        <w:rPr>
          <w:rFonts w:ascii="Arial" w:eastAsia="Times New Roman" w:hAnsi="Arial" w:cs="Arial"/>
          <w:sz w:val="24"/>
          <w:szCs w:val="24"/>
          <w:lang w:eastAsia="en-GB"/>
        </w:rPr>
        <w:t xml:space="preserve"> our citizens remains firm</w:t>
      </w:r>
      <w:r w:rsidR="006A6355" w:rsidRPr="004E66AC">
        <w:rPr>
          <w:rFonts w:ascii="Arial" w:eastAsia="Times New Roman" w:hAnsi="Arial" w:cs="Arial"/>
          <w:sz w:val="24"/>
          <w:szCs w:val="24"/>
          <w:lang w:eastAsia="en-GB"/>
        </w:rPr>
        <w:t>,</w:t>
      </w:r>
      <w:r w:rsidR="00F83526" w:rsidRPr="004E66AC">
        <w:rPr>
          <w:rFonts w:ascii="Arial" w:eastAsia="Times New Roman" w:hAnsi="Arial" w:cs="Arial"/>
          <w:sz w:val="24"/>
          <w:szCs w:val="24"/>
          <w:lang w:eastAsia="en-GB"/>
        </w:rPr>
        <w:t xml:space="preserve"> and </w:t>
      </w:r>
      <w:r w:rsidR="00F83526" w:rsidRPr="004E66AC">
        <w:rPr>
          <w:rFonts w:ascii="Arial" w:eastAsia="Times New Roman" w:hAnsi="Arial" w:cs="Arial"/>
          <w:sz w:val="24"/>
          <w:szCs w:val="24"/>
          <w:lang w:eastAsia="en-GB"/>
        </w:rPr>
        <w:lastRenderedPageBreak/>
        <w:t>we are ope</w:t>
      </w:r>
      <w:r w:rsidR="008649EE" w:rsidRPr="004E66AC">
        <w:rPr>
          <w:rFonts w:ascii="Arial" w:eastAsia="Times New Roman" w:hAnsi="Arial" w:cs="Arial"/>
          <w:sz w:val="24"/>
          <w:szCs w:val="24"/>
          <w:lang w:eastAsia="en-GB"/>
        </w:rPr>
        <w:t>n to listen</w:t>
      </w:r>
      <w:r w:rsidR="00F83526" w:rsidRPr="004E66AC">
        <w:rPr>
          <w:rFonts w:ascii="Arial" w:eastAsia="Times New Roman" w:hAnsi="Arial" w:cs="Arial"/>
          <w:sz w:val="24"/>
          <w:szCs w:val="24"/>
          <w:lang w:eastAsia="en-GB"/>
        </w:rPr>
        <w:t xml:space="preserve"> to others with equanimity, heed advise, and take positive steps towards change. </w:t>
      </w:r>
    </w:p>
    <w:p w14:paraId="65E377B6" w14:textId="77777777" w:rsidR="008E3404" w:rsidRPr="004E66AC" w:rsidRDefault="008E3404" w:rsidP="004548F7">
      <w:pPr>
        <w:tabs>
          <w:tab w:val="left" w:pos="2127"/>
        </w:tabs>
        <w:spacing w:after="0" w:line="276" w:lineRule="auto"/>
        <w:jc w:val="both"/>
        <w:rPr>
          <w:rFonts w:ascii="Arial" w:hAnsi="Arial" w:cs="Arial"/>
          <w:sz w:val="24"/>
          <w:szCs w:val="24"/>
        </w:rPr>
      </w:pPr>
    </w:p>
    <w:p w14:paraId="64DE469D" w14:textId="276D1BAD" w:rsidR="00817792" w:rsidRPr="004E66AC" w:rsidRDefault="00817792" w:rsidP="004548F7">
      <w:pPr>
        <w:pStyle w:val="ListParagraph"/>
        <w:numPr>
          <w:ilvl w:val="0"/>
          <w:numId w:val="6"/>
        </w:numPr>
        <w:tabs>
          <w:tab w:val="left" w:pos="2127"/>
        </w:tabs>
        <w:spacing w:after="0" w:line="276" w:lineRule="auto"/>
        <w:jc w:val="both"/>
        <w:rPr>
          <w:rFonts w:ascii="Arial" w:hAnsi="Arial" w:cs="Arial"/>
          <w:sz w:val="24"/>
          <w:szCs w:val="24"/>
        </w:rPr>
      </w:pPr>
      <w:r w:rsidRPr="004E66AC">
        <w:rPr>
          <w:rFonts w:ascii="Arial" w:hAnsi="Arial" w:cs="Arial"/>
          <w:sz w:val="24"/>
          <w:szCs w:val="24"/>
        </w:rPr>
        <w:t>We appreciate the interest shown by States to engage Sri Lanka at the current session, and I thank all those States that have sent questions in advance, permitting a more focused and</w:t>
      </w:r>
      <w:r w:rsidR="001F0C93" w:rsidRPr="004E66AC">
        <w:rPr>
          <w:rFonts w:ascii="Arial" w:hAnsi="Arial" w:cs="Arial"/>
          <w:sz w:val="24"/>
          <w:szCs w:val="24"/>
        </w:rPr>
        <w:t xml:space="preserve"> cons</w:t>
      </w:r>
      <w:r w:rsidR="00AB4DC2" w:rsidRPr="004E66AC">
        <w:rPr>
          <w:rFonts w:ascii="Arial" w:hAnsi="Arial" w:cs="Arial"/>
          <w:sz w:val="24"/>
          <w:szCs w:val="24"/>
        </w:rPr>
        <w:t>t</w:t>
      </w:r>
      <w:r w:rsidR="001F0C93" w:rsidRPr="004E66AC">
        <w:rPr>
          <w:rFonts w:ascii="Arial" w:hAnsi="Arial" w:cs="Arial"/>
          <w:sz w:val="24"/>
          <w:szCs w:val="24"/>
        </w:rPr>
        <w:t>ructive</w:t>
      </w:r>
      <w:r w:rsidRPr="004E66AC">
        <w:rPr>
          <w:rFonts w:ascii="Arial" w:hAnsi="Arial" w:cs="Arial"/>
          <w:sz w:val="24"/>
          <w:szCs w:val="24"/>
        </w:rPr>
        <w:t xml:space="preserve"> discussion. </w:t>
      </w:r>
    </w:p>
    <w:p w14:paraId="3411E660" w14:textId="77777777" w:rsidR="00817792" w:rsidRPr="004E66AC" w:rsidRDefault="00817792" w:rsidP="004548F7">
      <w:pPr>
        <w:tabs>
          <w:tab w:val="left" w:pos="2127"/>
        </w:tabs>
        <w:spacing w:after="0" w:line="276" w:lineRule="auto"/>
        <w:rPr>
          <w:rFonts w:ascii="Arial" w:hAnsi="Arial" w:cs="Arial"/>
          <w:sz w:val="24"/>
          <w:szCs w:val="24"/>
        </w:rPr>
      </w:pPr>
    </w:p>
    <w:p w14:paraId="3251FA55" w14:textId="64534CE6" w:rsidR="00817792" w:rsidRPr="004E66AC" w:rsidRDefault="00817792" w:rsidP="004548F7">
      <w:pPr>
        <w:pStyle w:val="ListParagraph"/>
        <w:numPr>
          <w:ilvl w:val="0"/>
          <w:numId w:val="6"/>
        </w:numPr>
        <w:tabs>
          <w:tab w:val="left" w:pos="2127"/>
        </w:tabs>
        <w:spacing w:after="0" w:line="276" w:lineRule="auto"/>
        <w:ind w:left="426" w:hanging="426"/>
        <w:jc w:val="both"/>
        <w:rPr>
          <w:rFonts w:ascii="Arial" w:hAnsi="Arial" w:cs="Arial"/>
          <w:sz w:val="24"/>
          <w:szCs w:val="24"/>
        </w:rPr>
      </w:pPr>
      <w:r w:rsidRPr="004E66AC">
        <w:rPr>
          <w:rFonts w:ascii="Arial" w:hAnsi="Arial" w:cs="Arial"/>
          <w:sz w:val="24"/>
          <w:szCs w:val="24"/>
        </w:rPr>
        <w:t>As you are aware, significant progress has been made</w:t>
      </w:r>
      <w:r w:rsidR="009E7AA9" w:rsidRPr="004E66AC">
        <w:rPr>
          <w:rFonts w:ascii="Arial" w:hAnsi="Arial" w:cs="Arial"/>
          <w:sz w:val="24"/>
          <w:szCs w:val="24"/>
        </w:rPr>
        <w:t xml:space="preserve"> in Sri Lanka since the last UPR in 2012. </w:t>
      </w:r>
      <w:r w:rsidR="000F4FD8" w:rsidRPr="004E66AC">
        <w:rPr>
          <w:rFonts w:ascii="Arial" w:hAnsi="Arial" w:cs="Arial"/>
          <w:sz w:val="24"/>
          <w:szCs w:val="24"/>
        </w:rPr>
        <w:t>You would all notice that m</w:t>
      </w:r>
      <w:r w:rsidR="009E7AA9" w:rsidRPr="004E66AC">
        <w:rPr>
          <w:rFonts w:ascii="Arial" w:hAnsi="Arial" w:cs="Arial"/>
          <w:sz w:val="24"/>
          <w:szCs w:val="24"/>
        </w:rPr>
        <w:t xml:space="preserve">uch of this progress has been achieved during a brief period of roughly 2 years and 10 months since the </w:t>
      </w:r>
      <w:r w:rsidRPr="004E66AC">
        <w:rPr>
          <w:rFonts w:ascii="Arial" w:hAnsi="Arial" w:cs="Arial"/>
          <w:sz w:val="24"/>
          <w:szCs w:val="24"/>
        </w:rPr>
        <w:t>Presidential Election in January 2015</w:t>
      </w:r>
      <w:r w:rsidR="009E7AA9" w:rsidRPr="004E66AC">
        <w:rPr>
          <w:rFonts w:ascii="Arial" w:hAnsi="Arial" w:cs="Arial"/>
          <w:sz w:val="24"/>
          <w:szCs w:val="24"/>
        </w:rPr>
        <w:t>,</w:t>
      </w:r>
      <w:r w:rsidRPr="004E66AC">
        <w:rPr>
          <w:rFonts w:ascii="Arial" w:hAnsi="Arial" w:cs="Arial"/>
          <w:sz w:val="24"/>
          <w:szCs w:val="24"/>
        </w:rPr>
        <w:t xml:space="preserve"> and</w:t>
      </w:r>
      <w:r w:rsidR="009E7AA9" w:rsidRPr="004E66AC">
        <w:rPr>
          <w:rFonts w:ascii="Arial" w:hAnsi="Arial" w:cs="Arial"/>
          <w:sz w:val="24"/>
          <w:szCs w:val="24"/>
        </w:rPr>
        <w:t xml:space="preserve"> </w:t>
      </w:r>
      <w:r w:rsidRPr="004E66AC">
        <w:rPr>
          <w:rFonts w:ascii="Arial" w:hAnsi="Arial" w:cs="Arial"/>
          <w:sz w:val="24"/>
          <w:szCs w:val="24"/>
        </w:rPr>
        <w:t>the Parliamentary Election in August 2015</w:t>
      </w:r>
      <w:r w:rsidR="00541829" w:rsidRPr="004E66AC">
        <w:rPr>
          <w:rFonts w:ascii="Arial" w:hAnsi="Arial" w:cs="Arial"/>
          <w:sz w:val="24"/>
          <w:szCs w:val="24"/>
        </w:rPr>
        <w:t>,</w:t>
      </w:r>
      <w:r w:rsidR="000843AD" w:rsidRPr="004E66AC">
        <w:rPr>
          <w:rFonts w:ascii="Arial" w:hAnsi="Arial" w:cs="Arial"/>
          <w:sz w:val="24"/>
          <w:szCs w:val="24"/>
        </w:rPr>
        <w:t xml:space="preserve"> that </w:t>
      </w:r>
      <w:r w:rsidR="007B7940" w:rsidRPr="004E66AC">
        <w:rPr>
          <w:rFonts w:ascii="Arial" w:hAnsi="Arial" w:cs="Arial"/>
          <w:sz w:val="24"/>
          <w:szCs w:val="24"/>
        </w:rPr>
        <w:t xml:space="preserve">enabled the formation of the </w:t>
      </w:r>
      <w:r w:rsidRPr="004E66AC">
        <w:rPr>
          <w:rFonts w:ascii="Arial" w:hAnsi="Arial" w:cs="Arial"/>
          <w:sz w:val="24"/>
          <w:szCs w:val="24"/>
        </w:rPr>
        <w:t>National Unity Government</w:t>
      </w:r>
      <w:r w:rsidR="000843AD" w:rsidRPr="004E66AC">
        <w:rPr>
          <w:rFonts w:ascii="Arial" w:hAnsi="Arial" w:cs="Arial"/>
          <w:sz w:val="24"/>
          <w:szCs w:val="24"/>
        </w:rPr>
        <w:t>. It facilitated po</w:t>
      </w:r>
      <w:r w:rsidRPr="004E66AC">
        <w:rPr>
          <w:rFonts w:ascii="Arial" w:hAnsi="Arial" w:cs="Arial"/>
          <w:sz w:val="24"/>
          <w:szCs w:val="24"/>
        </w:rPr>
        <w:t xml:space="preserve">licy coherence and stability that </w:t>
      </w:r>
      <w:r w:rsidR="000843AD" w:rsidRPr="004E66AC">
        <w:rPr>
          <w:rFonts w:ascii="Arial" w:hAnsi="Arial" w:cs="Arial"/>
          <w:sz w:val="24"/>
          <w:szCs w:val="24"/>
        </w:rPr>
        <w:t xml:space="preserve">enabled decision-making required </w:t>
      </w:r>
      <w:r w:rsidRPr="004E66AC">
        <w:rPr>
          <w:rFonts w:ascii="Arial" w:hAnsi="Arial" w:cs="Arial"/>
          <w:sz w:val="24"/>
          <w:szCs w:val="24"/>
        </w:rPr>
        <w:t>to make the Governm</w:t>
      </w:r>
      <w:r w:rsidR="00EB285C">
        <w:rPr>
          <w:rFonts w:ascii="Arial" w:hAnsi="Arial" w:cs="Arial"/>
          <w:sz w:val="24"/>
          <w:szCs w:val="24"/>
        </w:rPr>
        <w:t>ent’s pledge</w:t>
      </w:r>
      <w:r w:rsidRPr="004E66AC">
        <w:rPr>
          <w:rFonts w:ascii="Arial" w:hAnsi="Arial" w:cs="Arial"/>
          <w:sz w:val="24"/>
          <w:szCs w:val="24"/>
        </w:rPr>
        <w:t xml:space="preserve"> to its people a reality</w:t>
      </w:r>
      <w:r w:rsidR="00194B10" w:rsidRPr="004E66AC">
        <w:rPr>
          <w:rFonts w:ascii="Arial" w:hAnsi="Arial" w:cs="Arial"/>
          <w:sz w:val="24"/>
          <w:szCs w:val="24"/>
        </w:rPr>
        <w:t>. I</w:t>
      </w:r>
      <w:r w:rsidRPr="004E66AC">
        <w:rPr>
          <w:rFonts w:ascii="Arial" w:hAnsi="Arial" w:cs="Arial"/>
          <w:sz w:val="24"/>
          <w:szCs w:val="24"/>
        </w:rPr>
        <w:t>n particular</w:t>
      </w:r>
      <w:r w:rsidR="00194B10" w:rsidRPr="004E66AC">
        <w:rPr>
          <w:rFonts w:ascii="Arial" w:hAnsi="Arial" w:cs="Arial"/>
          <w:sz w:val="24"/>
          <w:szCs w:val="24"/>
        </w:rPr>
        <w:t>,</w:t>
      </w:r>
      <w:r w:rsidRPr="004E66AC">
        <w:rPr>
          <w:rFonts w:ascii="Arial" w:hAnsi="Arial" w:cs="Arial"/>
          <w:sz w:val="24"/>
          <w:szCs w:val="24"/>
        </w:rPr>
        <w:t xml:space="preserve"> to build a country that is modern and sustainable in its economy, inclusive and transparent in its governance, and one that respects rights and equality for all. </w:t>
      </w:r>
    </w:p>
    <w:p w14:paraId="762462E6" w14:textId="7FBB0789" w:rsidR="00982A35" w:rsidRPr="004E66AC" w:rsidRDefault="00982A35" w:rsidP="004548F7">
      <w:pPr>
        <w:pStyle w:val="ListParagraph"/>
        <w:tabs>
          <w:tab w:val="left" w:pos="2127"/>
        </w:tabs>
        <w:spacing w:after="0" w:line="276" w:lineRule="auto"/>
        <w:ind w:left="0"/>
        <w:jc w:val="both"/>
        <w:rPr>
          <w:rFonts w:ascii="Arial" w:hAnsi="Arial" w:cs="Arial"/>
          <w:sz w:val="24"/>
          <w:szCs w:val="24"/>
        </w:rPr>
      </w:pPr>
    </w:p>
    <w:p w14:paraId="3B416B28" w14:textId="77777777" w:rsidR="000D5F40" w:rsidRPr="004E66AC" w:rsidRDefault="000D5F40" w:rsidP="004548F7">
      <w:pPr>
        <w:pStyle w:val="ListParagraph"/>
        <w:tabs>
          <w:tab w:val="left" w:pos="2127"/>
        </w:tabs>
        <w:spacing w:after="0" w:line="276" w:lineRule="auto"/>
        <w:ind w:left="0"/>
        <w:jc w:val="both"/>
        <w:rPr>
          <w:rFonts w:ascii="Arial" w:hAnsi="Arial" w:cs="Arial"/>
          <w:sz w:val="24"/>
          <w:szCs w:val="24"/>
        </w:rPr>
      </w:pPr>
    </w:p>
    <w:p w14:paraId="75B2E1E9" w14:textId="77777777" w:rsidR="00264E24" w:rsidRPr="004E66AC" w:rsidRDefault="00817792" w:rsidP="004548F7">
      <w:pPr>
        <w:pStyle w:val="ListParagraph"/>
        <w:tabs>
          <w:tab w:val="left" w:pos="2127"/>
        </w:tabs>
        <w:spacing w:after="0" w:line="276" w:lineRule="auto"/>
        <w:ind w:left="0"/>
        <w:jc w:val="both"/>
        <w:rPr>
          <w:rFonts w:ascii="Arial" w:hAnsi="Arial" w:cs="Arial"/>
          <w:b/>
          <w:bCs/>
          <w:sz w:val="24"/>
          <w:szCs w:val="24"/>
        </w:rPr>
      </w:pPr>
      <w:r w:rsidRPr="004E66AC">
        <w:rPr>
          <w:rFonts w:ascii="Arial" w:hAnsi="Arial" w:cs="Arial"/>
          <w:b/>
          <w:bCs/>
          <w:sz w:val="24"/>
          <w:szCs w:val="24"/>
        </w:rPr>
        <w:t xml:space="preserve">2. </w:t>
      </w:r>
      <w:r w:rsidR="00815A3E" w:rsidRPr="004E66AC">
        <w:rPr>
          <w:rFonts w:ascii="Arial" w:hAnsi="Arial" w:cs="Arial"/>
          <w:b/>
          <w:bCs/>
          <w:sz w:val="24"/>
          <w:szCs w:val="24"/>
        </w:rPr>
        <w:t>N</w:t>
      </w:r>
      <w:r w:rsidR="007C0209" w:rsidRPr="004E66AC">
        <w:rPr>
          <w:rFonts w:ascii="Arial" w:hAnsi="Arial" w:cs="Arial"/>
          <w:b/>
          <w:bCs/>
          <w:sz w:val="24"/>
          <w:szCs w:val="24"/>
        </w:rPr>
        <w:t>ational Report</w:t>
      </w:r>
      <w:r w:rsidR="00815A3E" w:rsidRPr="004E66AC">
        <w:rPr>
          <w:rFonts w:ascii="Arial" w:hAnsi="Arial" w:cs="Arial"/>
          <w:b/>
          <w:bCs/>
          <w:sz w:val="24"/>
          <w:szCs w:val="24"/>
        </w:rPr>
        <w:t xml:space="preserve">: setting new benchmarks </w:t>
      </w:r>
    </w:p>
    <w:p w14:paraId="6F2A6E7C" w14:textId="77777777" w:rsidR="00264E24" w:rsidRPr="004E66AC" w:rsidRDefault="00264E24" w:rsidP="004548F7">
      <w:pPr>
        <w:pStyle w:val="ListParagraph"/>
        <w:tabs>
          <w:tab w:val="left" w:pos="2127"/>
        </w:tabs>
        <w:spacing w:after="0" w:line="276" w:lineRule="auto"/>
        <w:ind w:left="0"/>
        <w:jc w:val="both"/>
        <w:rPr>
          <w:rFonts w:ascii="Arial" w:hAnsi="Arial" w:cs="Arial"/>
          <w:b/>
          <w:bCs/>
          <w:sz w:val="24"/>
          <w:szCs w:val="24"/>
        </w:rPr>
      </w:pPr>
    </w:p>
    <w:p w14:paraId="5E9BAB8D" w14:textId="6AB9F868" w:rsidR="0020253A" w:rsidRDefault="00264E24" w:rsidP="004548F7">
      <w:pPr>
        <w:pStyle w:val="ListParagraph"/>
        <w:tabs>
          <w:tab w:val="left" w:pos="2127"/>
        </w:tabs>
        <w:spacing w:after="0" w:line="276" w:lineRule="auto"/>
        <w:ind w:left="0"/>
        <w:jc w:val="both"/>
        <w:rPr>
          <w:rFonts w:ascii="Arial" w:hAnsi="Arial" w:cs="Arial"/>
          <w:bCs/>
          <w:sz w:val="24"/>
          <w:szCs w:val="24"/>
        </w:rPr>
      </w:pPr>
      <w:r w:rsidRPr="004E66AC">
        <w:rPr>
          <w:rFonts w:ascii="Arial" w:hAnsi="Arial" w:cs="Arial"/>
          <w:bCs/>
          <w:sz w:val="24"/>
          <w:szCs w:val="24"/>
        </w:rPr>
        <w:t xml:space="preserve">Mr. </w:t>
      </w:r>
      <w:r w:rsidR="00EB285C">
        <w:rPr>
          <w:rFonts w:ascii="Arial" w:hAnsi="Arial" w:cs="Arial"/>
          <w:bCs/>
          <w:sz w:val="24"/>
          <w:szCs w:val="24"/>
        </w:rPr>
        <w:t xml:space="preserve">Vice </w:t>
      </w:r>
      <w:r w:rsidRPr="004E66AC">
        <w:rPr>
          <w:rFonts w:ascii="Arial" w:hAnsi="Arial" w:cs="Arial"/>
          <w:bCs/>
          <w:sz w:val="24"/>
          <w:szCs w:val="24"/>
        </w:rPr>
        <w:t>President,</w:t>
      </w:r>
    </w:p>
    <w:p w14:paraId="0DFD6EA4" w14:textId="15111977" w:rsidR="00817792" w:rsidRPr="004E66AC" w:rsidRDefault="00264E24" w:rsidP="004548F7">
      <w:pPr>
        <w:pStyle w:val="ListParagraph"/>
        <w:tabs>
          <w:tab w:val="left" w:pos="2127"/>
        </w:tabs>
        <w:spacing w:after="0" w:line="276" w:lineRule="auto"/>
        <w:ind w:left="0"/>
        <w:jc w:val="both"/>
        <w:rPr>
          <w:rFonts w:ascii="Arial" w:hAnsi="Arial" w:cs="Arial"/>
          <w:bCs/>
          <w:sz w:val="24"/>
          <w:szCs w:val="24"/>
        </w:rPr>
      </w:pPr>
      <w:r w:rsidRPr="004E66AC">
        <w:rPr>
          <w:rFonts w:ascii="Arial" w:hAnsi="Arial" w:cs="Arial"/>
          <w:bCs/>
          <w:sz w:val="24"/>
          <w:szCs w:val="24"/>
        </w:rPr>
        <w:t xml:space="preserve"> </w:t>
      </w:r>
      <w:r w:rsidR="00817792" w:rsidRPr="004E66AC">
        <w:rPr>
          <w:rFonts w:ascii="Arial" w:hAnsi="Arial" w:cs="Arial"/>
          <w:bCs/>
          <w:sz w:val="24"/>
          <w:szCs w:val="24"/>
        </w:rPr>
        <w:t xml:space="preserve"> </w:t>
      </w:r>
    </w:p>
    <w:p w14:paraId="48DD1CA3" w14:textId="413479C2" w:rsidR="00F578C9" w:rsidRPr="004E66AC" w:rsidRDefault="00676F2C" w:rsidP="004548F7">
      <w:pPr>
        <w:pStyle w:val="ListParagraph"/>
        <w:numPr>
          <w:ilvl w:val="0"/>
          <w:numId w:val="7"/>
        </w:numPr>
        <w:tabs>
          <w:tab w:val="left" w:pos="2127"/>
        </w:tabs>
        <w:spacing w:after="0" w:line="276" w:lineRule="auto"/>
        <w:jc w:val="both"/>
        <w:rPr>
          <w:rFonts w:ascii="Arial" w:hAnsi="Arial" w:cs="Arial"/>
          <w:sz w:val="24"/>
          <w:szCs w:val="24"/>
        </w:rPr>
      </w:pPr>
      <w:r w:rsidRPr="004E66AC">
        <w:rPr>
          <w:rFonts w:ascii="Arial" w:hAnsi="Arial" w:cs="Arial"/>
          <w:sz w:val="24"/>
          <w:szCs w:val="24"/>
        </w:rPr>
        <w:t xml:space="preserve">The </w:t>
      </w:r>
      <w:r w:rsidR="00B829E6" w:rsidRPr="004E66AC">
        <w:rPr>
          <w:rFonts w:ascii="Arial" w:hAnsi="Arial" w:cs="Arial"/>
          <w:sz w:val="24"/>
          <w:szCs w:val="24"/>
        </w:rPr>
        <w:t xml:space="preserve">path that was followed in preparing our national report </w:t>
      </w:r>
      <w:r w:rsidRPr="004E66AC">
        <w:rPr>
          <w:rFonts w:ascii="Arial" w:hAnsi="Arial" w:cs="Arial"/>
          <w:sz w:val="24"/>
          <w:szCs w:val="24"/>
        </w:rPr>
        <w:t>for the UPR</w:t>
      </w:r>
      <w:r w:rsidR="004F131A" w:rsidRPr="004E66AC">
        <w:rPr>
          <w:rFonts w:ascii="Arial" w:hAnsi="Arial" w:cs="Arial"/>
          <w:sz w:val="24"/>
          <w:szCs w:val="24"/>
        </w:rPr>
        <w:t xml:space="preserve"> that </w:t>
      </w:r>
      <w:r w:rsidR="00730838" w:rsidRPr="004E66AC">
        <w:rPr>
          <w:rFonts w:ascii="Arial" w:hAnsi="Arial" w:cs="Arial"/>
          <w:sz w:val="24"/>
          <w:szCs w:val="24"/>
        </w:rPr>
        <w:t>was submitted in August</w:t>
      </w:r>
      <w:r w:rsidR="001159FA" w:rsidRPr="004E66AC">
        <w:rPr>
          <w:rFonts w:ascii="Arial" w:hAnsi="Arial" w:cs="Arial"/>
          <w:sz w:val="24"/>
          <w:szCs w:val="24"/>
        </w:rPr>
        <w:t>,</w:t>
      </w:r>
      <w:r w:rsidR="00730838" w:rsidRPr="004E66AC">
        <w:rPr>
          <w:rFonts w:ascii="Arial" w:hAnsi="Arial" w:cs="Arial"/>
          <w:sz w:val="24"/>
          <w:szCs w:val="24"/>
        </w:rPr>
        <w:t xml:space="preserve"> </w:t>
      </w:r>
      <w:r w:rsidR="000C317C" w:rsidRPr="004E66AC">
        <w:rPr>
          <w:rFonts w:ascii="Arial" w:hAnsi="Arial" w:cs="Arial"/>
          <w:sz w:val="24"/>
          <w:szCs w:val="24"/>
        </w:rPr>
        <w:t xml:space="preserve">which </w:t>
      </w:r>
      <w:r w:rsidR="004F131A" w:rsidRPr="004E66AC">
        <w:rPr>
          <w:rFonts w:ascii="Arial" w:hAnsi="Arial" w:cs="Arial"/>
          <w:sz w:val="24"/>
          <w:szCs w:val="24"/>
        </w:rPr>
        <w:t xml:space="preserve">is before you today, </w:t>
      </w:r>
      <w:r w:rsidRPr="004E66AC">
        <w:rPr>
          <w:rFonts w:ascii="Arial" w:hAnsi="Arial" w:cs="Arial"/>
          <w:sz w:val="24"/>
          <w:szCs w:val="24"/>
        </w:rPr>
        <w:t xml:space="preserve">was </w:t>
      </w:r>
      <w:r w:rsidR="00B829E6" w:rsidRPr="004E66AC">
        <w:rPr>
          <w:rFonts w:ascii="Arial" w:hAnsi="Arial" w:cs="Arial"/>
          <w:sz w:val="24"/>
          <w:szCs w:val="24"/>
        </w:rPr>
        <w:t>fundamentally different from the</w:t>
      </w:r>
      <w:r w:rsidR="00A82985" w:rsidRPr="004E66AC">
        <w:rPr>
          <w:rFonts w:ascii="Arial" w:hAnsi="Arial" w:cs="Arial"/>
          <w:sz w:val="24"/>
          <w:szCs w:val="24"/>
        </w:rPr>
        <w:t xml:space="preserve"> practice of the past two cycles in 2008 and in 2012</w:t>
      </w:r>
      <w:r w:rsidR="00B829E6" w:rsidRPr="004E66AC">
        <w:rPr>
          <w:rFonts w:ascii="Arial" w:hAnsi="Arial" w:cs="Arial"/>
          <w:sz w:val="24"/>
          <w:szCs w:val="24"/>
        </w:rPr>
        <w:t xml:space="preserve">. </w:t>
      </w:r>
    </w:p>
    <w:p w14:paraId="51D32CC1" w14:textId="77777777" w:rsidR="002A276C" w:rsidRPr="004E66AC" w:rsidRDefault="002A276C" w:rsidP="004548F7">
      <w:pPr>
        <w:pStyle w:val="ListParagraph"/>
        <w:tabs>
          <w:tab w:val="left" w:pos="2127"/>
        </w:tabs>
        <w:spacing w:after="0" w:line="276" w:lineRule="auto"/>
        <w:ind w:left="360"/>
        <w:jc w:val="both"/>
        <w:rPr>
          <w:rFonts w:ascii="Arial" w:hAnsi="Arial" w:cs="Arial"/>
          <w:sz w:val="24"/>
          <w:szCs w:val="24"/>
        </w:rPr>
      </w:pPr>
    </w:p>
    <w:p w14:paraId="0600099C" w14:textId="6B74CD31" w:rsidR="002E499D" w:rsidRPr="004E66AC" w:rsidRDefault="007624BD" w:rsidP="004548F7">
      <w:pPr>
        <w:pStyle w:val="ListParagraph"/>
        <w:numPr>
          <w:ilvl w:val="0"/>
          <w:numId w:val="7"/>
        </w:numPr>
        <w:tabs>
          <w:tab w:val="left" w:pos="2127"/>
        </w:tabs>
        <w:spacing w:after="0" w:line="276" w:lineRule="auto"/>
        <w:ind w:left="357" w:hanging="357"/>
        <w:jc w:val="both"/>
        <w:rPr>
          <w:rFonts w:ascii="Arial" w:hAnsi="Arial" w:cs="Arial"/>
          <w:sz w:val="24"/>
          <w:szCs w:val="24"/>
        </w:rPr>
      </w:pPr>
      <w:r w:rsidRPr="004E66AC">
        <w:rPr>
          <w:rFonts w:ascii="Arial" w:hAnsi="Arial" w:cs="Arial"/>
          <w:sz w:val="24"/>
          <w:szCs w:val="24"/>
        </w:rPr>
        <w:t xml:space="preserve">Manifesting our </w:t>
      </w:r>
      <w:r w:rsidR="00E27FBC" w:rsidRPr="004E66AC">
        <w:rPr>
          <w:rFonts w:ascii="Arial" w:hAnsi="Arial" w:cs="Arial"/>
          <w:b/>
          <w:sz w:val="24"/>
          <w:szCs w:val="24"/>
        </w:rPr>
        <w:t>commitment to open and transparent processes, and respect for engagement with our citizens</w:t>
      </w:r>
      <w:r w:rsidR="00E27FBC" w:rsidRPr="004E66AC">
        <w:rPr>
          <w:rFonts w:ascii="Arial" w:hAnsi="Arial" w:cs="Arial"/>
          <w:sz w:val="24"/>
          <w:szCs w:val="24"/>
        </w:rPr>
        <w:t xml:space="preserve">, </w:t>
      </w:r>
      <w:r w:rsidR="00AA7535" w:rsidRPr="004E66AC">
        <w:rPr>
          <w:rFonts w:ascii="Arial" w:hAnsi="Arial" w:cs="Arial"/>
          <w:sz w:val="24"/>
          <w:szCs w:val="24"/>
        </w:rPr>
        <w:t xml:space="preserve">and </w:t>
      </w:r>
      <w:r w:rsidR="00AA7535" w:rsidRPr="004E66AC">
        <w:rPr>
          <w:rFonts w:ascii="Arial" w:hAnsi="Arial" w:cs="Arial"/>
          <w:b/>
          <w:sz w:val="24"/>
          <w:szCs w:val="24"/>
        </w:rPr>
        <w:t>bottom-up approaches to policy-making</w:t>
      </w:r>
      <w:r w:rsidR="00AA7535" w:rsidRPr="004E66AC">
        <w:rPr>
          <w:rFonts w:ascii="Arial" w:hAnsi="Arial" w:cs="Arial"/>
          <w:sz w:val="24"/>
          <w:szCs w:val="24"/>
        </w:rPr>
        <w:t xml:space="preserve">, </w:t>
      </w:r>
      <w:r w:rsidR="00E27FBC" w:rsidRPr="004E66AC">
        <w:rPr>
          <w:rFonts w:ascii="Arial" w:hAnsi="Arial" w:cs="Arial"/>
          <w:sz w:val="24"/>
          <w:szCs w:val="24"/>
        </w:rPr>
        <w:t xml:space="preserve">we embarked on an extensive and inclusive consultation process </w:t>
      </w:r>
      <w:r w:rsidR="00E711D2" w:rsidRPr="004E66AC">
        <w:rPr>
          <w:rFonts w:ascii="Arial" w:hAnsi="Arial" w:cs="Arial"/>
          <w:sz w:val="24"/>
          <w:szCs w:val="24"/>
        </w:rPr>
        <w:t xml:space="preserve">involving ministries and departments; civil society representatives; and experts in different fields. </w:t>
      </w:r>
      <w:r w:rsidR="002E499D" w:rsidRPr="004E66AC">
        <w:rPr>
          <w:rFonts w:ascii="Arial" w:hAnsi="Arial" w:cs="Arial"/>
          <w:sz w:val="24"/>
          <w:szCs w:val="24"/>
        </w:rPr>
        <w:t xml:space="preserve">In doing so, we have </w:t>
      </w:r>
      <w:r w:rsidR="00AA7535" w:rsidRPr="004E66AC">
        <w:rPr>
          <w:rFonts w:ascii="Arial" w:hAnsi="Arial" w:cs="Arial"/>
          <w:sz w:val="24"/>
          <w:szCs w:val="24"/>
        </w:rPr>
        <w:t xml:space="preserve">now </w:t>
      </w:r>
      <w:r w:rsidR="002E499D" w:rsidRPr="004E66AC">
        <w:rPr>
          <w:rFonts w:ascii="Arial" w:hAnsi="Arial" w:cs="Arial"/>
          <w:sz w:val="24"/>
          <w:szCs w:val="24"/>
        </w:rPr>
        <w:t xml:space="preserve">set a new benchmark for Sri Lanka’s national reports for the UPR. The process involved two stages: </w:t>
      </w:r>
    </w:p>
    <w:p w14:paraId="5E5F1FA9" w14:textId="77777777" w:rsidR="002E499D" w:rsidRPr="004E66AC" w:rsidRDefault="002E499D" w:rsidP="004548F7">
      <w:pPr>
        <w:pStyle w:val="ListParagraph"/>
        <w:tabs>
          <w:tab w:val="left" w:pos="2127"/>
        </w:tabs>
        <w:spacing w:after="0" w:line="276" w:lineRule="auto"/>
        <w:rPr>
          <w:rFonts w:ascii="Arial" w:hAnsi="Arial" w:cs="Arial"/>
          <w:sz w:val="24"/>
          <w:szCs w:val="24"/>
        </w:rPr>
      </w:pPr>
    </w:p>
    <w:p w14:paraId="4C77B1BE" w14:textId="27409DD1" w:rsidR="009D18A5" w:rsidRPr="004E66AC" w:rsidRDefault="008F41BA" w:rsidP="004548F7">
      <w:pPr>
        <w:pStyle w:val="ListParagraph"/>
        <w:tabs>
          <w:tab w:val="left" w:pos="2127"/>
        </w:tabs>
        <w:spacing w:after="0" w:line="276" w:lineRule="auto"/>
        <w:jc w:val="both"/>
        <w:rPr>
          <w:rFonts w:ascii="Arial" w:hAnsi="Arial" w:cs="Arial"/>
          <w:sz w:val="24"/>
          <w:szCs w:val="24"/>
        </w:rPr>
      </w:pPr>
      <w:r w:rsidRPr="004E66AC">
        <w:rPr>
          <w:rFonts w:ascii="Arial" w:hAnsi="Arial" w:cs="Arial"/>
          <w:sz w:val="24"/>
          <w:szCs w:val="24"/>
          <w:u w:val="single"/>
        </w:rPr>
        <w:t>The first stage</w:t>
      </w:r>
      <w:r w:rsidRPr="004E66AC">
        <w:rPr>
          <w:rFonts w:ascii="Arial" w:hAnsi="Arial" w:cs="Arial"/>
          <w:sz w:val="24"/>
          <w:szCs w:val="24"/>
        </w:rPr>
        <w:t xml:space="preserve"> involved c</w:t>
      </w:r>
      <w:r w:rsidR="002E499D" w:rsidRPr="004E66AC">
        <w:rPr>
          <w:rFonts w:ascii="Arial" w:hAnsi="Arial" w:cs="Arial"/>
          <w:sz w:val="24"/>
          <w:szCs w:val="24"/>
        </w:rPr>
        <w:t xml:space="preserve">onsultations </w:t>
      </w:r>
      <w:r w:rsidR="00817792" w:rsidRPr="004E66AC">
        <w:rPr>
          <w:rFonts w:ascii="Arial" w:hAnsi="Arial" w:cs="Arial"/>
          <w:sz w:val="24"/>
          <w:szCs w:val="24"/>
        </w:rPr>
        <w:t xml:space="preserve">through which the new National Human Rights Action Plan (NHRAP) was developed, </w:t>
      </w:r>
      <w:r w:rsidR="007D4B9D" w:rsidRPr="004E66AC">
        <w:rPr>
          <w:rFonts w:ascii="Arial" w:hAnsi="Arial" w:cs="Arial"/>
          <w:sz w:val="24"/>
          <w:szCs w:val="24"/>
        </w:rPr>
        <w:t xml:space="preserve">as </w:t>
      </w:r>
      <w:r w:rsidR="00FF45DF" w:rsidRPr="004E66AC">
        <w:rPr>
          <w:rFonts w:ascii="Arial" w:hAnsi="Arial" w:cs="Arial"/>
          <w:sz w:val="24"/>
          <w:szCs w:val="24"/>
        </w:rPr>
        <w:t xml:space="preserve">the recommendations of both UPR cycles were incorporated into the Plan. The preparation of the </w:t>
      </w:r>
      <w:r w:rsidR="00EB285C">
        <w:rPr>
          <w:rFonts w:ascii="Arial" w:hAnsi="Arial" w:cs="Arial"/>
          <w:sz w:val="24"/>
          <w:szCs w:val="24"/>
        </w:rPr>
        <w:t>Action Plan</w:t>
      </w:r>
      <w:r w:rsidR="00FF45DF" w:rsidRPr="004E66AC">
        <w:rPr>
          <w:rFonts w:ascii="Arial" w:hAnsi="Arial" w:cs="Arial"/>
          <w:sz w:val="24"/>
          <w:szCs w:val="24"/>
        </w:rPr>
        <w:t xml:space="preserve"> itself involved wide consultations with two coordinating committees being established representing government and civil society to provide guidance to the process; ten drafting committees comprising government and civil society representatives to develop the thematic chapters; obtaining public recommendations online; public consultations for civil society and citizens to submit recommendations and views; and circulating the </w:t>
      </w:r>
      <w:r w:rsidR="00EB285C">
        <w:rPr>
          <w:rFonts w:ascii="Arial" w:hAnsi="Arial" w:cs="Arial"/>
          <w:sz w:val="24"/>
          <w:szCs w:val="24"/>
        </w:rPr>
        <w:t>Action Plan</w:t>
      </w:r>
      <w:r w:rsidR="00FF45DF" w:rsidRPr="004E66AC">
        <w:rPr>
          <w:rFonts w:ascii="Arial" w:hAnsi="Arial" w:cs="Arial"/>
          <w:sz w:val="24"/>
          <w:szCs w:val="24"/>
        </w:rPr>
        <w:t xml:space="preserve"> among ministries, the Human Rights Commission of Sri Lanka, as well as UN </w:t>
      </w:r>
      <w:r w:rsidR="00FF45DF" w:rsidRPr="004E66AC">
        <w:rPr>
          <w:rFonts w:ascii="Arial" w:hAnsi="Arial" w:cs="Arial"/>
          <w:sz w:val="24"/>
          <w:szCs w:val="24"/>
        </w:rPr>
        <w:lastRenderedPageBreak/>
        <w:t xml:space="preserve">agencies </w:t>
      </w:r>
      <w:r w:rsidR="009D18A5" w:rsidRPr="004E66AC">
        <w:rPr>
          <w:rFonts w:ascii="Arial" w:hAnsi="Arial" w:cs="Arial"/>
          <w:sz w:val="24"/>
          <w:szCs w:val="24"/>
        </w:rPr>
        <w:t>to obtain feedback before submission to the Cabinet of Ministers</w:t>
      </w:r>
      <w:r w:rsidR="000129E2" w:rsidRPr="004E66AC">
        <w:rPr>
          <w:rFonts w:ascii="Arial" w:hAnsi="Arial" w:cs="Arial"/>
          <w:sz w:val="24"/>
          <w:szCs w:val="24"/>
        </w:rPr>
        <w:t xml:space="preserve"> for approval</w:t>
      </w:r>
      <w:r w:rsidR="009D18A5" w:rsidRPr="004E66AC">
        <w:rPr>
          <w:rFonts w:ascii="Arial" w:hAnsi="Arial" w:cs="Arial"/>
          <w:sz w:val="24"/>
          <w:szCs w:val="24"/>
        </w:rPr>
        <w:t xml:space="preserve">. </w:t>
      </w:r>
    </w:p>
    <w:p w14:paraId="2EDE9E98" w14:textId="77777777" w:rsidR="009D18A5" w:rsidRPr="004E66AC" w:rsidRDefault="009D18A5" w:rsidP="004548F7">
      <w:pPr>
        <w:pStyle w:val="ListParagraph"/>
        <w:tabs>
          <w:tab w:val="left" w:pos="2127"/>
        </w:tabs>
        <w:spacing w:after="0" w:line="276" w:lineRule="auto"/>
        <w:jc w:val="both"/>
        <w:rPr>
          <w:rFonts w:ascii="Arial" w:hAnsi="Arial" w:cs="Arial"/>
          <w:sz w:val="24"/>
          <w:szCs w:val="24"/>
        </w:rPr>
      </w:pPr>
    </w:p>
    <w:p w14:paraId="3D24F457" w14:textId="2811A4F5" w:rsidR="005400A0" w:rsidRPr="004E66AC" w:rsidRDefault="009D18A5" w:rsidP="004548F7">
      <w:pPr>
        <w:pStyle w:val="ListParagraph"/>
        <w:tabs>
          <w:tab w:val="left" w:pos="2127"/>
        </w:tabs>
        <w:spacing w:after="0" w:line="276" w:lineRule="auto"/>
        <w:jc w:val="both"/>
        <w:rPr>
          <w:rFonts w:ascii="Arial" w:hAnsi="Arial" w:cs="Arial"/>
          <w:sz w:val="24"/>
          <w:szCs w:val="24"/>
        </w:rPr>
      </w:pPr>
      <w:r w:rsidRPr="004E66AC">
        <w:rPr>
          <w:rFonts w:ascii="Arial" w:hAnsi="Arial" w:cs="Arial"/>
          <w:sz w:val="24"/>
          <w:szCs w:val="24"/>
          <w:u w:val="single"/>
        </w:rPr>
        <w:t>The second stage</w:t>
      </w:r>
      <w:r w:rsidRPr="004E66AC">
        <w:rPr>
          <w:rFonts w:ascii="Arial" w:hAnsi="Arial" w:cs="Arial"/>
          <w:sz w:val="24"/>
          <w:szCs w:val="24"/>
        </w:rPr>
        <w:t xml:space="preserve"> involved the preparation of the draft National Report; its placement online for obtaining comments; placement of advertisements in newspapers seeking views; and the holding of direct consultations in </w:t>
      </w:r>
      <w:r w:rsidR="00817792" w:rsidRPr="004E66AC">
        <w:rPr>
          <w:rFonts w:ascii="Arial" w:hAnsi="Arial" w:cs="Arial"/>
          <w:sz w:val="24"/>
          <w:szCs w:val="24"/>
        </w:rPr>
        <w:t xml:space="preserve">five different </w:t>
      </w:r>
      <w:r w:rsidR="008F41BA" w:rsidRPr="004E66AC">
        <w:rPr>
          <w:rFonts w:ascii="Arial" w:hAnsi="Arial" w:cs="Arial"/>
          <w:sz w:val="24"/>
          <w:szCs w:val="24"/>
        </w:rPr>
        <w:t>cities</w:t>
      </w:r>
      <w:r w:rsidR="005400A0" w:rsidRPr="004E66AC">
        <w:rPr>
          <w:rFonts w:ascii="Arial" w:hAnsi="Arial" w:cs="Arial"/>
          <w:sz w:val="24"/>
          <w:szCs w:val="24"/>
        </w:rPr>
        <w:t xml:space="preserve"> – Colombo, Kandy, Galle, Jaffna, and Kalmunai –</w:t>
      </w:r>
      <w:r w:rsidR="000129E2" w:rsidRPr="004E66AC">
        <w:rPr>
          <w:rFonts w:ascii="Arial" w:hAnsi="Arial" w:cs="Arial"/>
          <w:sz w:val="24"/>
          <w:szCs w:val="24"/>
        </w:rPr>
        <w:t xml:space="preserve"> respecting and recognising t</w:t>
      </w:r>
      <w:r w:rsidR="008F41BA" w:rsidRPr="004E66AC">
        <w:rPr>
          <w:rFonts w:ascii="Arial" w:hAnsi="Arial" w:cs="Arial"/>
          <w:sz w:val="24"/>
          <w:szCs w:val="24"/>
        </w:rPr>
        <w:t xml:space="preserve">he diversity of the country. </w:t>
      </w:r>
    </w:p>
    <w:p w14:paraId="37DC0A84" w14:textId="531B6BB7" w:rsidR="000363E2" w:rsidRPr="004E66AC" w:rsidRDefault="000363E2" w:rsidP="004548F7">
      <w:pPr>
        <w:tabs>
          <w:tab w:val="left" w:pos="2127"/>
        </w:tabs>
        <w:spacing w:after="0" w:line="276" w:lineRule="auto"/>
        <w:jc w:val="both"/>
        <w:rPr>
          <w:rFonts w:ascii="Arial" w:hAnsi="Arial" w:cs="Arial"/>
          <w:b/>
          <w:sz w:val="24"/>
          <w:szCs w:val="24"/>
        </w:rPr>
      </w:pPr>
    </w:p>
    <w:p w14:paraId="7E957256" w14:textId="77777777" w:rsidR="00126D6A" w:rsidRPr="004E66AC" w:rsidRDefault="00126D6A" w:rsidP="004548F7">
      <w:pPr>
        <w:tabs>
          <w:tab w:val="left" w:pos="2127"/>
        </w:tabs>
        <w:spacing w:after="0" w:line="276" w:lineRule="auto"/>
        <w:jc w:val="both"/>
        <w:rPr>
          <w:rFonts w:ascii="Arial" w:hAnsi="Arial" w:cs="Arial"/>
          <w:b/>
          <w:sz w:val="24"/>
          <w:szCs w:val="24"/>
        </w:rPr>
      </w:pPr>
    </w:p>
    <w:p w14:paraId="3FFB4B11" w14:textId="5C8D6802" w:rsidR="00817792" w:rsidRPr="004E66AC" w:rsidRDefault="00817792" w:rsidP="004548F7">
      <w:pPr>
        <w:tabs>
          <w:tab w:val="left" w:pos="2127"/>
        </w:tabs>
        <w:spacing w:after="0" w:line="276" w:lineRule="auto"/>
        <w:jc w:val="both"/>
        <w:rPr>
          <w:rFonts w:ascii="Arial" w:hAnsi="Arial" w:cs="Arial"/>
          <w:b/>
          <w:sz w:val="24"/>
          <w:szCs w:val="24"/>
          <w:u w:val="single"/>
        </w:rPr>
      </w:pPr>
      <w:r w:rsidRPr="004E66AC">
        <w:rPr>
          <w:rFonts w:ascii="Arial" w:hAnsi="Arial" w:cs="Arial"/>
          <w:b/>
          <w:sz w:val="24"/>
          <w:szCs w:val="24"/>
        </w:rPr>
        <w:t xml:space="preserve">3. </w:t>
      </w:r>
      <w:r w:rsidR="00D3083D" w:rsidRPr="004E66AC">
        <w:rPr>
          <w:rFonts w:ascii="Arial" w:hAnsi="Arial" w:cs="Arial"/>
          <w:b/>
          <w:sz w:val="24"/>
          <w:szCs w:val="24"/>
        </w:rPr>
        <w:t xml:space="preserve">Dealing with the past to address human rights </w:t>
      </w:r>
      <w:r w:rsidR="00B85740" w:rsidRPr="004E66AC">
        <w:rPr>
          <w:rFonts w:ascii="Arial" w:hAnsi="Arial" w:cs="Arial"/>
          <w:b/>
          <w:sz w:val="24"/>
          <w:szCs w:val="24"/>
        </w:rPr>
        <w:t>of</w:t>
      </w:r>
      <w:r w:rsidR="00D3083D" w:rsidRPr="004E66AC">
        <w:rPr>
          <w:rFonts w:ascii="Arial" w:hAnsi="Arial" w:cs="Arial"/>
          <w:b/>
          <w:sz w:val="24"/>
          <w:szCs w:val="24"/>
        </w:rPr>
        <w:t xml:space="preserve"> all, and renewed engagement</w:t>
      </w:r>
      <w:r w:rsidR="00C004B3" w:rsidRPr="004E66AC">
        <w:rPr>
          <w:rFonts w:ascii="Arial" w:hAnsi="Arial" w:cs="Arial"/>
          <w:b/>
          <w:sz w:val="24"/>
          <w:szCs w:val="24"/>
        </w:rPr>
        <w:t xml:space="preserve"> with the Human Rights Council </w:t>
      </w:r>
      <w:r w:rsidR="00B26A10" w:rsidRPr="004E66AC">
        <w:rPr>
          <w:rFonts w:ascii="Arial" w:hAnsi="Arial" w:cs="Arial"/>
          <w:b/>
          <w:sz w:val="24"/>
          <w:szCs w:val="24"/>
        </w:rPr>
        <w:t>and UN systems and procedures</w:t>
      </w:r>
    </w:p>
    <w:p w14:paraId="267BACF6" w14:textId="3982A652" w:rsidR="00817792" w:rsidRPr="004E66AC" w:rsidRDefault="00817792" w:rsidP="004548F7">
      <w:pPr>
        <w:tabs>
          <w:tab w:val="left" w:pos="2127"/>
        </w:tabs>
        <w:spacing w:after="0" w:line="276" w:lineRule="auto"/>
        <w:jc w:val="both"/>
        <w:rPr>
          <w:rFonts w:ascii="Arial" w:hAnsi="Arial" w:cs="Arial"/>
          <w:b/>
          <w:sz w:val="24"/>
          <w:szCs w:val="24"/>
        </w:rPr>
      </w:pPr>
    </w:p>
    <w:p w14:paraId="64336AA8" w14:textId="40A7B16C" w:rsidR="00264E24" w:rsidRDefault="00264E24" w:rsidP="004548F7">
      <w:pPr>
        <w:tabs>
          <w:tab w:val="left" w:pos="2127"/>
        </w:tabs>
        <w:spacing w:after="0" w:line="276" w:lineRule="auto"/>
        <w:jc w:val="both"/>
        <w:rPr>
          <w:rFonts w:ascii="Arial" w:hAnsi="Arial" w:cs="Arial"/>
          <w:sz w:val="24"/>
          <w:szCs w:val="24"/>
        </w:rPr>
      </w:pPr>
      <w:r w:rsidRPr="004E66AC">
        <w:rPr>
          <w:rFonts w:ascii="Arial" w:hAnsi="Arial" w:cs="Arial"/>
          <w:sz w:val="24"/>
          <w:szCs w:val="24"/>
        </w:rPr>
        <w:t xml:space="preserve">Mr. </w:t>
      </w:r>
      <w:r w:rsidR="00ED3E2F">
        <w:rPr>
          <w:rFonts w:ascii="Arial" w:hAnsi="Arial" w:cs="Arial"/>
          <w:sz w:val="24"/>
          <w:szCs w:val="24"/>
        </w:rPr>
        <w:t xml:space="preserve">Vice </w:t>
      </w:r>
      <w:r w:rsidRPr="004E66AC">
        <w:rPr>
          <w:rFonts w:ascii="Arial" w:hAnsi="Arial" w:cs="Arial"/>
          <w:sz w:val="24"/>
          <w:szCs w:val="24"/>
        </w:rPr>
        <w:t xml:space="preserve">President, </w:t>
      </w:r>
    </w:p>
    <w:p w14:paraId="4C0AAA85" w14:textId="77777777" w:rsidR="0020253A" w:rsidRPr="004E66AC" w:rsidRDefault="0020253A" w:rsidP="004548F7">
      <w:pPr>
        <w:tabs>
          <w:tab w:val="left" w:pos="2127"/>
        </w:tabs>
        <w:spacing w:after="0" w:line="276" w:lineRule="auto"/>
        <w:jc w:val="both"/>
        <w:rPr>
          <w:rFonts w:ascii="Arial" w:hAnsi="Arial" w:cs="Arial"/>
          <w:sz w:val="24"/>
          <w:szCs w:val="24"/>
        </w:rPr>
      </w:pPr>
    </w:p>
    <w:p w14:paraId="2ED30968" w14:textId="6DB2897C" w:rsidR="00903FB4" w:rsidRPr="004E66AC" w:rsidRDefault="00471632" w:rsidP="004548F7">
      <w:pPr>
        <w:pStyle w:val="ListParagraph"/>
        <w:widowControl w:val="0"/>
        <w:numPr>
          <w:ilvl w:val="0"/>
          <w:numId w:val="8"/>
        </w:numPr>
        <w:tabs>
          <w:tab w:val="left" w:pos="2127"/>
        </w:tabs>
        <w:autoSpaceDE w:val="0"/>
        <w:autoSpaceDN w:val="0"/>
        <w:adjustRightInd w:val="0"/>
        <w:spacing w:after="0" w:line="276" w:lineRule="auto"/>
        <w:jc w:val="both"/>
        <w:rPr>
          <w:rFonts w:ascii="Arial" w:hAnsi="Arial" w:cs="Arial"/>
          <w:sz w:val="24"/>
          <w:szCs w:val="24"/>
        </w:rPr>
      </w:pPr>
      <w:r w:rsidRPr="004E66AC">
        <w:rPr>
          <w:rFonts w:ascii="Arial" w:hAnsi="Arial" w:cs="Arial"/>
          <w:sz w:val="24"/>
          <w:szCs w:val="24"/>
        </w:rPr>
        <w:t>Manifesting the Government’s commitment to restoring the human rights of all</w:t>
      </w:r>
      <w:r w:rsidR="00903FB4" w:rsidRPr="004E66AC">
        <w:rPr>
          <w:rFonts w:ascii="Arial" w:hAnsi="Arial" w:cs="Arial"/>
          <w:sz w:val="24"/>
          <w:szCs w:val="24"/>
        </w:rPr>
        <w:t xml:space="preserve"> citizens</w:t>
      </w:r>
      <w:r w:rsidRPr="004E66AC">
        <w:rPr>
          <w:rFonts w:ascii="Arial" w:hAnsi="Arial" w:cs="Arial"/>
          <w:sz w:val="24"/>
          <w:szCs w:val="24"/>
        </w:rPr>
        <w:t>, an</w:t>
      </w:r>
      <w:r w:rsidR="00EE71C8" w:rsidRPr="004E66AC">
        <w:rPr>
          <w:rFonts w:ascii="Arial" w:hAnsi="Arial" w:cs="Arial"/>
          <w:sz w:val="24"/>
          <w:szCs w:val="24"/>
        </w:rPr>
        <w:t>d</w:t>
      </w:r>
      <w:r w:rsidR="00F21730" w:rsidRPr="004E66AC">
        <w:rPr>
          <w:rFonts w:ascii="Arial" w:hAnsi="Arial" w:cs="Arial"/>
          <w:sz w:val="24"/>
          <w:szCs w:val="24"/>
        </w:rPr>
        <w:t xml:space="preserve"> recognising the </w:t>
      </w:r>
      <w:r w:rsidR="00EE71C8" w:rsidRPr="004E66AC">
        <w:rPr>
          <w:rFonts w:ascii="Arial" w:hAnsi="Arial" w:cs="Arial"/>
          <w:sz w:val="24"/>
          <w:szCs w:val="24"/>
        </w:rPr>
        <w:t>need to investigate allegations and a</w:t>
      </w:r>
      <w:r w:rsidRPr="004E66AC">
        <w:rPr>
          <w:rFonts w:ascii="Arial" w:hAnsi="Arial" w:cs="Arial"/>
          <w:sz w:val="24"/>
          <w:szCs w:val="24"/>
        </w:rPr>
        <w:t>ny past violations that may have occur</w:t>
      </w:r>
      <w:r w:rsidR="00EE71C8" w:rsidRPr="004E66AC">
        <w:rPr>
          <w:rFonts w:ascii="Arial" w:hAnsi="Arial" w:cs="Arial"/>
          <w:sz w:val="24"/>
          <w:szCs w:val="24"/>
        </w:rPr>
        <w:t>r</w:t>
      </w:r>
      <w:r w:rsidRPr="004E66AC">
        <w:rPr>
          <w:rFonts w:ascii="Arial" w:hAnsi="Arial" w:cs="Arial"/>
          <w:sz w:val="24"/>
          <w:szCs w:val="24"/>
        </w:rPr>
        <w:t xml:space="preserve">ed as a means </w:t>
      </w:r>
      <w:r w:rsidR="00EE71C8" w:rsidRPr="004E66AC">
        <w:rPr>
          <w:rFonts w:ascii="Arial" w:hAnsi="Arial" w:cs="Arial"/>
          <w:sz w:val="24"/>
          <w:szCs w:val="24"/>
        </w:rPr>
        <w:t>of strengthening</w:t>
      </w:r>
      <w:r w:rsidRPr="004E66AC">
        <w:rPr>
          <w:rFonts w:ascii="Arial" w:hAnsi="Arial" w:cs="Arial"/>
          <w:sz w:val="24"/>
          <w:szCs w:val="24"/>
        </w:rPr>
        <w:t xml:space="preserve"> institutions</w:t>
      </w:r>
      <w:r w:rsidR="00EE71C8" w:rsidRPr="004E66AC">
        <w:rPr>
          <w:rFonts w:ascii="Arial" w:hAnsi="Arial" w:cs="Arial"/>
          <w:sz w:val="24"/>
          <w:szCs w:val="24"/>
        </w:rPr>
        <w:t xml:space="preserve"> and building the trust and confidence of all</w:t>
      </w:r>
      <w:r w:rsidR="00F21730" w:rsidRPr="004E66AC">
        <w:rPr>
          <w:rFonts w:ascii="Arial" w:hAnsi="Arial" w:cs="Arial"/>
          <w:sz w:val="24"/>
          <w:szCs w:val="24"/>
        </w:rPr>
        <w:t xml:space="preserve"> citizens,</w:t>
      </w:r>
      <w:r w:rsidR="00EE71C8" w:rsidRPr="004E66AC">
        <w:rPr>
          <w:rFonts w:ascii="Arial" w:hAnsi="Arial" w:cs="Arial"/>
          <w:sz w:val="24"/>
          <w:szCs w:val="24"/>
        </w:rPr>
        <w:t xml:space="preserve"> in the rule of law, the National Unity Government</w:t>
      </w:r>
      <w:r w:rsidR="00D71E4E" w:rsidRPr="004E66AC">
        <w:rPr>
          <w:rFonts w:ascii="Arial" w:hAnsi="Arial" w:cs="Arial"/>
          <w:sz w:val="24"/>
          <w:szCs w:val="24"/>
        </w:rPr>
        <w:t>, as you know,</w:t>
      </w:r>
      <w:r w:rsidR="00EE71C8" w:rsidRPr="004E66AC">
        <w:rPr>
          <w:rFonts w:ascii="Arial" w:hAnsi="Arial" w:cs="Arial"/>
          <w:sz w:val="24"/>
          <w:szCs w:val="24"/>
        </w:rPr>
        <w:t xml:space="preserve"> committed to a process of truth-seeking, justice, reparation and guarantees of non-recurrence. </w:t>
      </w:r>
    </w:p>
    <w:p w14:paraId="5BBE79AB" w14:textId="77777777" w:rsidR="00F21730" w:rsidRPr="004E66AC" w:rsidRDefault="00F21730" w:rsidP="004548F7">
      <w:pPr>
        <w:pStyle w:val="ListParagraph"/>
        <w:widowControl w:val="0"/>
        <w:tabs>
          <w:tab w:val="left" w:pos="2127"/>
        </w:tabs>
        <w:autoSpaceDE w:val="0"/>
        <w:autoSpaceDN w:val="0"/>
        <w:adjustRightInd w:val="0"/>
        <w:spacing w:after="0" w:line="276" w:lineRule="auto"/>
        <w:ind w:left="360"/>
        <w:jc w:val="both"/>
        <w:rPr>
          <w:rFonts w:ascii="Arial" w:hAnsi="Arial" w:cs="Arial"/>
          <w:sz w:val="24"/>
          <w:szCs w:val="24"/>
        </w:rPr>
      </w:pPr>
    </w:p>
    <w:p w14:paraId="5B5349D6" w14:textId="25E67CE5" w:rsidR="00893D25" w:rsidRPr="004E66AC" w:rsidRDefault="00B85740" w:rsidP="004548F7">
      <w:pPr>
        <w:pStyle w:val="ListParagraph"/>
        <w:widowControl w:val="0"/>
        <w:numPr>
          <w:ilvl w:val="0"/>
          <w:numId w:val="8"/>
        </w:numPr>
        <w:tabs>
          <w:tab w:val="left" w:pos="2127"/>
        </w:tabs>
        <w:autoSpaceDE w:val="0"/>
        <w:autoSpaceDN w:val="0"/>
        <w:adjustRightInd w:val="0"/>
        <w:spacing w:after="0" w:line="276" w:lineRule="auto"/>
        <w:jc w:val="both"/>
        <w:rPr>
          <w:rFonts w:ascii="Arial" w:hAnsi="Arial" w:cs="Arial"/>
          <w:sz w:val="24"/>
          <w:szCs w:val="24"/>
        </w:rPr>
      </w:pPr>
      <w:r w:rsidRPr="004E66AC">
        <w:rPr>
          <w:rFonts w:ascii="Arial" w:hAnsi="Arial" w:cs="Arial"/>
          <w:sz w:val="24"/>
          <w:szCs w:val="24"/>
        </w:rPr>
        <w:t>Ending the acrimonious relationship that the former Government maintained with the Human Rights Council, by calling for repeated votes every year, the National Unity Government proceeded to place its proposals for dealing with the past before the Council, and work</w:t>
      </w:r>
      <w:r w:rsidR="008269B2" w:rsidRPr="004E66AC">
        <w:rPr>
          <w:rFonts w:ascii="Arial" w:hAnsi="Arial" w:cs="Arial"/>
          <w:sz w:val="24"/>
          <w:szCs w:val="24"/>
        </w:rPr>
        <w:t>ed</w:t>
      </w:r>
      <w:r w:rsidRPr="004E66AC">
        <w:rPr>
          <w:rFonts w:ascii="Arial" w:hAnsi="Arial" w:cs="Arial"/>
          <w:sz w:val="24"/>
          <w:szCs w:val="24"/>
        </w:rPr>
        <w:t xml:space="preserve"> with all parties concerned to adopt by consensus, Resolution 30/1, on 1 October 2015, which Sri Lanka co-sponsored. </w:t>
      </w:r>
    </w:p>
    <w:p w14:paraId="3093D1C8" w14:textId="77777777" w:rsidR="00982A35" w:rsidRPr="004E66AC" w:rsidRDefault="00982A35" w:rsidP="004548F7">
      <w:pPr>
        <w:pStyle w:val="ListParagraph"/>
        <w:tabs>
          <w:tab w:val="left" w:pos="2127"/>
        </w:tabs>
        <w:spacing w:after="0" w:line="276" w:lineRule="auto"/>
        <w:rPr>
          <w:rFonts w:ascii="Arial" w:hAnsi="Arial" w:cs="Arial"/>
          <w:sz w:val="24"/>
          <w:szCs w:val="24"/>
        </w:rPr>
      </w:pPr>
    </w:p>
    <w:p w14:paraId="71A70E6A" w14:textId="0D8CA67D" w:rsidR="00817792" w:rsidRPr="004E66AC" w:rsidRDefault="005B3DF4" w:rsidP="004548F7">
      <w:pPr>
        <w:pStyle w:val="ListParagraph"/>
        <w:widowControl w:val="0"/>
        <w:numPr>
          <w:ilvl w:val="0"/>
          <w:numId w:val="8"/>
        </w:numPr>
        <w:tabs>
          <w:tab w:val="left" w:pos="2127"/>
        </w:tabs>
        <w:autoSpaceDE w:val="0"/>
        <w:autoSpaceDN w:val="0"/>
        <w:adjustRightInd w:val="0"/>
        <w:spacing w:after="0" w:line="276" w:lineRule="auto"/>
        <w:jc w:val="both"/>
        <w:rPr>
          <w:rFonts w:ascii="Arial" w:hAnsi="Arial" w:cs="Arial"/>
          <w:sz w:val="24"/>
          <w:szCs w:val="24"/>
        </w:rPr>
      </w:pPr>
      <w:r w:rsidRPr="004E66AC">
        <w:rPr>
          <w:rFonts w:ascii="Arial" w:hAnsi="Arial" w:cs="Arial"/>
          <w:sz w:val="24"/>
          <w:szCs w:val="24"/>
        </w:rPr>
        <w:t>As proposed by the Government,</w:t>
      </w:r>
      <w:r w:rsidR="00893D25" w:rsidRPr="004E66AC">
        <w:rPr>
          <w:rFonts w:ascii="Arial" w:hAnsi="Arial" w:cs="Arial"/>
          <w:sz w:val="24"/>
          <w:szCs w:val="24"/>
        </w:rPr>
        <w:t xml:space="preserve"> </w:t>
      </w:r>
      <w:r w:rsidR="001A3163" w:rsidRPr="004E66AC">
        <w:rPr>
          <w:rFonts w:ascii="Arial" w:hAnsi="Arial" w:cs="Arial"/>
          <w:sz w:val="24"/>
          <w:szCs w:val="24"/>
        </w:rPr>
        <w:t>this envisages</w:t>
      </w:r>
      <w:r w:rsidR="00817792" w:rsidRPr="004E66AC">
        <w:rPr>
          <w:rFonts w:ascii="Arial" w:hAnsi="Arial" w:cs="Arial"/>
          <w:sz w:val="24"/>
          <w:szCs w:val="24"/>
        </w:rPr>
        <w:t xml:space="preserve"> the setting up</w:t>
      </w:r>
      <w:r w:rsidR="001A3163" w:rsidRPr="004E66AC">
        <w:rPr>
          <w:rFonts w:ascii="Arial" w:hAnsi="Arial" w:cs="Arial"/>
          <w:sz w:val="24"/>
          <w:szCs w:val="24"/>
        </w:rPr>
        <w:t xml:space="preserve"> by </w:t>
      </w:r>
      <w:r w:rsidR="00F751B0" w:rsidRPr="004E66AC">
        <w:rPr>
          <w:rFonts w:ascii="Arial" w:hAnsi="Arial" w:cs="Arial"/>
          <w:sz w:val="24"/>
          <w:szCs w:val="24"/>
        </w:rPr>
        <w:t xml:space="preserve">Acts of Parliament, </w:t>
      </w:r>
      <w:r w:rsidR="001A3163" w:rsidRPr="004E66AC">
        <w:rPr>
          <w:rFonts w:ascii="Arial" w:hAnsi="Arial" w:cs="Arial"/>
          <w:sz w:val="24"/>
          <w:szCs w:val="24"/>
        </w:rPr>
        <w:t xml:space="preserve">following a process of consultations, </w:t>
      </w:r>
      <w:r w:rsidRPr="004E66AC">
        <w:rPr>
          <w:rFonts w:ascii="Arial" w:hAnsi="Arial" w:cs="Arial"/>
          <w:sz w:val="24"/>
          <w:szCs w:val="24"/>
        </w:rPr>
        <w:t>a permanent office on missing p</w:t>
      </w:r>
      <w:r w:rsidR="00817792" w:rsidRPr="004E66AC">
        <w:rPr>
          <w:rFonts w:ascii="Arial" w:hAnsi="Arial" w:cs="Arial"/>
          <w:sz w:val="24"/>
          <w:szCs w:val="24"/>
        </w:rPr>
        <w:t>ersons, a truth-seeking commission, a judicial mechanism with a special counsel</w:t>
      </w:r>
      <w:r w:rsidRPr="004E66AC">
        <w:rPr>
          <w:rFonts w:ascii="Arial" w:hAnsi="Arial" w:cs="Arial"/>
          <w:sz w:val="24"/>
          <w:szCs w:val="24"/>
        </w:rPr>
        <w:t>, and a r</w:t>
      </w:r>
      <w:r w:rsidR="001A3163" w:rsidRPr="004E66AC">
        <w:rPr>
          <w:rFonts w:ascii="Arial" w:hAnsi="Arial" w:cs="Arial"/>
          <w:sz w:val="24"/>
          <w:szCs w:val="24"/>
        </w:rPr>
        <w:t xml:space="preserve">eparations </w:t>
      </w:r>
      <w:r w:rsidRPr="004E66AC">
        <w:rPr>
          <w:rFonts w:ascii="Arial" w:hAnsi="Arial" w:cs="Arial"/>
          <w:sz w:val="24"/>
          <w:szCs w:val="24"/>
        </w:rPr>
        <w:t>o</w:t>
      </w:r>
      <w:r w:rsidR="001A3163" w:rsidRPr="004E66AC">
        <w:rPr>
          <w:rFonts w:ascii="Arial" w:hAnsi="Arial" w:cs="Arial"/>
          <w:sz w:val="24"/>
          <w:szCs w:val="24"/>
        </w:rPr>
        <w:t xml:space="preserve">ffice. Sri Lanka also worked with the Council members to </w:t>
      </w:r>
      <w:r w:rsidR="008F111E" w:rsidRPr="004E66AC">
        <w:rPr>
          <w:rFonts w:ascii="Arial" w:hAnsi="Arial" w:cs="Arial"/>
          <w:sz w:val="24"/>
          <w:szCs w:val="24"/>
        </w:rPr>
        <w:t xml:space="preserve">have the </w:t>
      </w:r>
      <w:r w:rsidR="001A3163" w:rsidRPr="004E66AC">
        <w:rPr>
          <w:rFonts w:ascii="Arial" w:hAnsi="Arial" w:cs="Arial"/>
          <w:sz w:val="24"/>
          <w:szCs w:val="24"/>
        </w:rPr>
        <w:t xml:space="preserve">timeline of Resolution 30/1 </w:t>
      </w:r>
      <w:r w:rsidR="008F111E" w:rsidRPr="004E66AC">
        <w:rPr>
          <w:rFonts w:ascii="Arial" w:hAnsi="Arial" w:cs="Arial"/>
          <w:sz w:val="24"/>
          <w:szCs w:val="24"/>
        </w:rPr>
        <w:t xml:space="preserve">extended </w:t>
      </w:r>
      <w:r w:rsidR="001A3163" w:rsidRPr="004E66AC">
        <w:rPr>
          <w:rFonts w:ascii="Arial" w:hAnsi="Arial" w:cs="Arial"/>
          <w:sz w:val="24"/>
          <w:szCs w:val="24"/>
        </w:rPr>
        <w:t xml:space="preserve">by two years, through the adoption by consensus, of Resolution 34/1 in March this year. </w:t>
      </w:r>
    </w:p>
    <w:p w14:paraId="631C409B" w14:textId="77777777" w:rsidR="00F751B0" w:rsidRPr="004E66AC" w:rsidRDefault="00F751B0" w:rsidP="004548F7">
      <w:pPr>
        <w:pStyle w:val="ListParagraph"/>
        <w:tabs>
          <w:tab w:val="left" w:pos="2127"/>
        </w:tabs>
        <w:spacing w:line="276" w:lineRule="auto"/>
        <w:rPr>
          <w:rFonts w:ascii="Arial" w:hAnsi="Arial" w:cs="Arial"/>
          <w:sz w:val="24"/>
          <w:szCs w:val="24"/>
        </w:rPr>
      </w:pPr>
    </w:p>
    <w:p w14:paraId="67DBC128" w14:textId="5E00A4F7" w:rsidR="00F751B0" w:rsidRPr="004E66AC" w:rsidRDefault="00F751B0" w:rsidP="004548F7">
      <w:pPr>
        <w:pStyle w:val="ListParagraph"/>
        <w:widowControl w:val="0"/>
        <w:numPr>
          <w:ilvl w:val="0"/>
          <w:numId w:val="8"/>
        </w:numPr>
        <w:tabs>
          <w:tab w:val="left" w:pos="2127"/>
        </w:tabs>
        <w:autoSpaceDE w:val="0"/>
        <w:autoSpaceDN w:val="0"/>
        <w:adjustRightInd w:val="0"/>
        <w:spacing w:after="0" w:line="276" w:lineRule="auto"/>
        <w:jc w:val="both"/>
        <w:rPr>
          <w:rFonts w:ascii="Arial" w:hAnsi="Arial" w:cs="Arial"/>
          <w:sz w:val="24"/>
          <w:szCs w:val="24"/>
        </w:rPr>
      </w:pPr>
      <w:r w:rsidRPr="004E66AC">
        <w:rPr>
          <w:rFonts w:ascii="Arial" w:hAnsi="Arial" w:cs="Arial"/>
          <w:sz w:val="24"/>
          <w:szCs w:val="24"/>
        </w:rPr>
        <w:t>The reconciliation mechanisms that are being set up are for the entire people of Sri Lanka, and are intended to benefit all in an equal manner. Investigations into allegations pertaining to human rights and humanitarian law violations during the conflict are unfortunately misperceived by some in my country</w:t>
      </w:r>
      <w:r w:rsidR="00982A35" w:rsidRPr="004E66AC">
        <w:rPr>
          <w:rFonts w:ascii="Arial" w:hAnsi="Arial" w:cs="Arial"/>
          <w:sz w:val="24"/>
          <w:szCs w:val="24"/>
        </w:rPr>
        <w:t>,</w:t>
      </w:r>
      <w:r w:rsidRPr="004E66AC">
        <w:rPr>
          <w:rFonts w:ascii="Arial" w:hAnsi="Arial" w:cs="Arial"/>
          <w:sz w:val="24"/>
          <w:szCs w:val="24"/>
        </w:rPr>
        <w:t xml:space="preserve"> as specifically targeting the security forces</w:t>
      </w:r>
      <w:r w:rsidR="00982A35" w:rsidRPr="004E66AC">
        <w:rPr>
          <w:rFonts w:ascii="Arial" w:hAnsi="Arial" w:cs="Arial"/>
          <w:sz w:val="24"/>
          <w:szCs w:val="24"/>
        </w:rPr>
        <w:t>,</w:t>
      </w:r>
      <w:r w:rsidRPr="004E66AC">
        <w:rPr>
          <w:rFonts w:ascii="Arial" w:hAnsi="Arial" w:cs="Arial"/>
          <w:sz w:val="24"/>
          <w:szCs w:val="24"/>
        </w:rPr>
        <w:t xml:space="preserve"> which is completely erroneous. As the President of Sri Lanka recently stressed, security forces will not be unfairly targeted or punished. But, we are committed to investigations being carried out in respect of violations of the law</w:t>
      </w:r>
      <w:r w:rsidR="00982A35" w:rsidRPr="004E66AC">
        <w:rPr>
          <w:rFonts w:ascii="Arial" w:hAnsi="Arial" w:cs="Arial"/>
          <w:sz w:val="24"/>
          <w:szCs w:val="24"/>
        </w:rPr>
        <w:t>,</w:t>
      </w:r>
      <w:r w:rsidRPr="004E66AC">
        <w:rPr>
          <w:rFonts w:ascii="Arial" w:hAnsi="Arial" w:cs="Arial"/>
          <w:sz w:val="24"/>
          <w:szCs w:val="24"/>
        </w:rPr>
        <w:t xml:space="preserve"> through judicial processes, respecting due process. </w:t>
      </w:r>
    </w:p>
    <w:p w14:paraId="27E52542" w14:textId="77777777" w:rsidR="00F751B0" w:rsidRPr="004E66AC" w:rsidRDefault="00F751B0" w:rsidP="004548F7">
      <w:pPr>
        <w:pStyle w:val="ListParagraph"/>
        <w:tabs>
          <w:tab w:val="left" w:pos="2127"/>
        </w:tabs>
        <w:spacing w:line="276" w:lineRule="auto"/>
        <w:rPr>
          <w:rFonts w:ascii="Arial" w:hAnsi="Arial" w:cs="Arial"/>
          <w:sz w:val="24"/>
          <w:szCs w:val="24"/>
        </w:rPr>
      </w:pPr>
    </w:p>
    <w:p w14:paraId="3519BE94" w14:textId="27515351" w:rsidR="001A3163" w:rsidRDefault="008269B2" w:rsidP="004548F7">
      <w:pPr>
        <w:widowControl w:val="0"/>
        <w:tabs>
          <w:tab w:val="left" w:pos="2127"/>
        </w:tabs>
        <w:autoSpaceDE w:val="0"/>
        <w:autoSpaceDN w:val="0"/>
        <w:adjustRightInd w:val="0"/>
        <w:spacing w:after="0" w:line="276" w:lineRule="auto"/>
        <w:jc w:val="both"/>
        <w:rPr>
          <w:rFonts w:ascii="Arial" w:hAnsi="Arial" w:cs="Arial"/>
          <w:sz w:val="24"/>
          <w:szCs w:val="24"/>
        </w:rPr>
      </w:pPr>
      <w:r w:rsidRPr="004E66AC">
        <w:rPr>
          <w:rFonts w:ascii="Arial" w:hAnsi="Arial" w:cs="Arial"/>
          <w:sz w:val="24"/>
          <w:szCs w:val="24"/>
        </w:rPr>
        <w:t xml:space="preserve">Distinguished delegates, </w:t>
      </w:r>
    </w:p>
    <w:p w14:paraId="503C844F" w14:textId="77777777" w:rsidR="0020253A" w:rsidRPr="004E66AC" w:rsidRDefault="0020253A" w:rsidP="004548F7">
      <w:pPr>
        <w:widowControl w:val="0"/>
        <w:tabs>
          <w:tab w:val="left" w:pos="2127"/>
        </w:tabs>
        <w:autoSpaceDE w:val="0"/>
        <w:autoSpaceDN w:val="0"/>
        <w:adjustRightInd w:val="0"/>
        <w:spacing w:after="0" w:line="276" w:lineRule="auto"/>
        <w:jc w:val="both"/>
        <w:rPr>
          <w:rFonts w:ascii="Arial" w:hAnsi="Arial" w:cs="Arial"/>
          <w:sz w:val="24"/>
          <w:szCs w:val="24"/>
        </w:rPr>
      </w:pPr>
    </w:p>
    <w:p w14:paraId="618B6AF6" w14:textId="13BAE80D" w:rsidR="00A5360B" w:rsidRPr="004E66AC" w:rsidRDefault="00954ACF" w:rsidP="004548F7">
      <w:pPr>
        <w:pStyle w:val="ListParagraph"/>
        <w:widowControl w:val="0"/>
        <w:numPr>
          <w:ilvl w:val="0"/>
          <w:numId w:val="8"/>
        </w:numPr>
        <w:tabs>
          <w:tab w:val="left" w:pos="2127"/>
        </w:tabs>
        <w:autoSpaceDE w:val="0"/>
        <w:autoSpaceDN w:val="0"/>
        <w:adjustRightInd w:val="0"/>
        <w:spacing w:after="0" w:line="276" w:lineRule="auto"/>
        <w:jc w:val="both"/>
        <w:rPr>
          <w:rFonts w:ascii="Arial" w:hAnsi="Arial" w:cs="Arial"/>
          <w:sz w:val="24"/>
          <w:szCs w:val="24"/>
        </w:rPr>
      </w:pPr>
      <w:r w:rsidRPr="004E66AC">
        <w:rPr>
          <w:rFonts w:ascii="Arial" w:hAnsi="Arial" w:cs="Arial"/>
          <w:sz w:val="24"/>
          <w:szCs w:val="24"/>
        </w:rPr>
        <w:t>Sri Lanka has</w:t>
      </w:r>
      <w:r w:rsidR="00A5360B" w:rsidRPr="004E66AC">
        <w:rPr>
          <w:rFonts w:ascii="Arial" w:hAnsi="Arial" w:cs="Arial"/>
          <w:sz w:val="24"/>
          <w:szCs w:val="24"/>
        </w:rPr>
        <w:t xml:space="preserve"> </w:t>
      </w:r>
      <w:r w:rsidR="00A5360B" w:rsidRPr="004E66AC">
        <w:rPr>
          <w:rFonts w:ascii="Arial" w:hAnsi="Arial" w:cs="Arial"/>
          <w:b/>
          <w:sz w:val="24"/>
          <w:szCs w:val="24"/>
        </w:rPr>
        <w:t>intensified</w:t>
      </w:r>
      <w:r w:rsidR="00A5360B" w:rsidRPr="004E66AC">
        <w:rPr>
          <w:rFonts w:ascii="Arial" w:hAnsi="Arial" w:cs="Arial"/>
          <w:sz w:val="24"/>
          <w:szCs w:val="24"/>
        </w:rPr>
        <w:t xml:space="preserve"> its engagement and cooperation with UN </w:t>
      </w:r>
      <w:r w:rsidR="00A5360B" w:rsidRPr="004E66AC">
        <w:rPr>
          <w:rFonts w:ascii="Arial" w:hAnsi="Arial" w:cs="Arial"/>
          <w:b/>
          <w:sz w:val="24"/>
          <w:szCs w:val="24"/>
        </w:rPr>
        <w:t>Special Procedures</w:t>
      </w:r>
      <w:r w:rsidR="00A5360B" w:rsidRPr="004E66AC">
        <w:rPr>
          <w:rFonts w:ascii="Arial" w:hAnsi="Arial" w:cs="Arial"/>
          <w:sz w:val="24"/>
          <w:szCs w:val="24"/>
        </w:rPr>
        <w:t xml:space="preserve"> as well as </w:t>
      </w:r>
      <w:r w:rsidR="00A5360B" w:rsidRPr="004E66AC">
        <w:rPr>
          <w:rFonts w:ascii="Arial" w:hAnsi="Arial" w:cs="Arial"/>
          <w:b/>
          <w:sz w:val="24"/>
          <w:szCs w:val="24"/>
        </w:rPr>
        <w:t>Treaty Bodies</w:t>
      </w:r>
      <w:r w:rsidR="00A5360B" w:rsidRPr="004E66AC">
        <w:rPr>
          <w:rFonts w:ascii="Arial" w:hAnsi="Arial" w:cs="Arial"/>
          <w:sz w:val="24"/>
          <w:szCs w:val="24"/>
        </w:rPr>
        <w:t>.</w:t>
      </w:r>
    </w:p>
    <w:p w14:paraId="1444A632" w14:textId="77777777" w:rsidR="00A5360B" w:rsidRPr="004E66AC" w:rsidRDefault="00A5360B" w:rsidP="004548F7">
      <w:pPr>
        <w:widowControl w:val="0"/>
        <w:tabs>
          <w:tab w:val="left" w:pos="2127"/>
        </w:tabs>
        <w:autoSpaceDE w:val="0"/>
        <w:autoSpaceDN w:val="0"/>
        <w:adjustRightInd w:val="0"/>
        <w:spacing w:after="0" w:line="276" w:lineRule="auto"/>
        <w:jc w:val="both"/>
        <w:rPr>
          <w:rFonts w:ascii="Arial" w:hAnsi="Arial" w:cs="Arial"/>
          <w:sz w:val="24"/>
          <w:szCs w:val="24"/>
        </w:rPr>
      </w:pPr>
    </w:p>
    <w:p w14:paraId="2CBC8BCC" w14:textId="589E440B" w:rsidR="00D817DD" w:rsidRPr="004E66AC" w:rsidRDefault="00A5360B" w:rsidP="004548F7">
      <w:pPr>
        <w:widowControl w:val="0"/>
        <w:tabs>
          <w:tab w:val="left" w:pos="2127"/>
        </w:tabs>
        <w:autoSpaceDE w:val="0"/>
        <w:autoSpaceDN w:val="0"/>
        <w:adjustRightInd w:val="0"/>
        <w:spacing w:after="0" w:line="276" w:lineRule="auto"/>
        <w:ind w:left="720"/>
        <w:jc w:val="both"/>
        <w:rPr>
          <w:rFonts w:ascii="Arial" w:hAnsi="Arial" w:cs="Arial"/>
          <w:sz w:val="24"/>
          <w:szCs w:val="24"/>
        </w:rPr>
      </w:pPr>
      <w:r w:rsidRPr="004E66AC">
        <w:rPr>
          <w:rFonts w:ascii="Arial" w:hAnsi="Arial" w:cs="Arial"/>
          <w:i/>
          <w:sz w:val="24"/>
          <w:szCs w:val="24"/>
          <w:u w:val="single"/>
        </w:rPr>
        <w:t>For example</w:t>
      </w:r>
      <w:r w:rsidRPr="004E66AC">
        <w:rPr>
          <w:rFonts w:ascii="Arial" w:hAnsi="Arial" w:cs="Arial"/>
          <w:sz w:val="24"/>
          <w:szCs w:val="24"/>
        </w:rPr>
        <w:t xml:space="preserve">,  </w:t>
      </w:r>
      <w:r w:rsidR="008D5936" w:rsidRPr="004E66AC">
        <w:rPr>
          <w:rFonts w:ascii="Arial" w:hAnsi="Arial" w:cs="Arial"/>
          <w:sz w:val="24"/>
          <w:szCs w:val="24"/>
        </w:rPr>
        <w:t xml:space="preserve">since the last UPR, Sri Lanka has participated in </w:t>
      </w:r>
      <w:r w:rsidR="00817792" w:rsidRPr="004E66AC">
        <w:rPr>
          <w:rFonts w:ascii="Arial" w:hAnsi="Arial" w:cs="Arial"/>
          <w:b/>
          <w:sz w:val="24"/>
          <w:szCs w:val="24"/>
        </w:rPr>
        <w:t>6 Treaty body reviews</w:t>
      </w:r>
      <w:r w:rsidR="007032E3" w:rsidRPr="004E66AC">
        <w:rPr>
          <w:rFonts w:ascii="Arial" w:hAnsi="Arial" w:cs="Arial"/>
          <w:sz w:val="24"/>
          <w:szCs w:val="24"/>
        </w:rPr>
        <w:t xml:space="preserve">, and the </w:t>
      </w:r>
      <w:r w:rsidR="00D817DD" w:rsidRPr="004E66AC">
        <w:rPr>
          <w:rFonts w:ascii="Arial" w:hAnsi="Arial" w:cs="Arial"/>
          <w:sz w:val="24"/>
          <w:szCs w:val="24"/>
        </w:rPr>
        <w:t xml:space="preserve">review on the Convention on the Rights of the Child is scheduled for January 2018. </w:t>
      </w:r>
    </w:p>
    <w:p w14:paraId="0D7675DB" w14:textId="77777777" w:rsidR="00720293" w:rsidRPr="004E66AC" w:rsidRDefault="00720293" w:rsidP="004548F7">
      <w:pPr>
        <w:widowControl w:val="0"/>
        <w:tabs>
          <w:tab w:val="left" w:pos="2127"/>
        </w:tabs>
        <w:autoSpaceDE w:val="0"/>
        <w:autoSpaceDN w:val="0"/>
        <w:adjustRightInd w:val="0"/>
        <w:spacing w:after="0" w:line="276" w:lineRule="auto"/>
        <w:ind w:left="720"/>
        <w:jc w:val="both"/>
        <w:rPr>
          <w:rFonts w:ascii="Arial" w:hAnsi="Arial" w:cs="Arial"/>
          <w:sz w:val="24"/>
          <w:szCs w:val="24"/>
        </w:rPr>
      </w:pPr>
    </w:p>
    <w:p w14:paraId="75EE342F" w14:textId="71387663" w:rsidR="00AD6116" w:rsidRPr="004E66AC" w:rsidRDefault="008D5936" w:rsidP="004548F7">
      <w:pPr>
        <w:widowControl w:val="0"/>
        <w:tabs>
          <w:tab w:val="left" w:pos="2127"/>
        </w:tabs>
        <w:autoSpaceDE w:val="0"/>
        <w:autoSpaceDN w:val="0"/>
        <w:adjustRightInd w:val="0"/>
        <w:spacing w:after="0" w:line="276" w:lineRule="auto"/>
        <w:ind w:left="720"/>
        <w:jc w:val="both"/>
        <w:rPr>
          <w:rFonts w:ascii="Arial" w:hAnsi="Arial" w:cs="Arial"/>
          <w:sz w:val="24"/>
          <w:szCs w:val="24"/>
        </w:rPr>
      </w:pPr>
      <w:r w:rsidRPr="004E66AC">
        <w:rPr>
          <w:rFonts w:ascii="Arial" w:hAnsi="Arial" w:cs="Arial"/>
          <w:sz w:val="24"/>
          <w:szCs w:val="24"/>
        </w:rPr>
        <w:t xml:space="preserve">Once again </w:t>
      </w:r>
      <w:r w:rsidR="00982A35" w:rsidRPr="004E66AC">
        <w:rPr>
          <w:rFonts w:ascii="Arial" w:hAnsi="Arial" w:cs="Arial"/>
          <w:sz w:val="24"/>
          <w:szCs w:val="24"/>
        </w:rPr>
        <w:t>most of these</w:t>
      </w:r>
      <w:r w:rsidRPr="004E66AC">
        <w:rPr>
          <w:rFonts w:ascii="Arial" w:hAnsi="Arial" w:cs="Arial"/>
          <w:sz w:val="24"/>
          <w:szCs w:val="24"/>
        </w:rPr>
        <w:t xml:space="preserve"> reviews were carried out in 2016 and 2017, manifesting the Government’s clear commitment to these processes.</w:t>
      </w:r>
      <w:r w:rsidR="00E314A6" w:rsidRPr="004E66AC">
        <w:rPr>
          <w:rFonts w:ascii="Arial" w:hAnsi="Arial" w:cs="Arial"/>
          <w:sz w:val="24"/>
          <w:szCs w:val="24"/>
        </w:rPr>
        <w:t xml:space="preserve"> We are determined to never slip back on reporting obligations again, and </w:t>
      </w:r>
      <w:r w:rsidR="00720293" w:rsidRPr="004E66AC">
        <w:rPr>
          <w:rFonts w:ascii="Arial" w:hAnsi="Arial" w:cs="Arial"/>
          <w:sz w:val="24"/>
          <w:szCs w:val="24"/>
        </w:rPr>
        <w:t xml:space="preserve">we </w:t>
      </w:r>
      <w:r w:rsidR="00E314A6" w:rsidRPr="004E66AC">
        <w:rPr>
          <w:rFonts w:ascii="Arial" w:hAnsi="Arial" w:cs="Arial"/>
          <w:sz w:val="24"/>
          <w:szCs w:val="24"/>
        </w:rPr>
        <w:t>are currently</w:t>
      </w:r>
      <w:r w:rsidR="00720293" w:rsidRPr="004E66AC">
        <w:rPr>
          <w:rFonts w:ascii="Arial" w:hAnsi="Arial" w:cs="Arial"/>
          <w:sz w:val="24"/>
          <w:szCs w:val="24"/>
        </w:rPr>
        <w:t xml:space="preserve"> discussing ways to </w:t>
      </w:r>
      <w:r w:rsidR="00E314A6" w:rsidRPr="004E66AC">
        <w:rPr>
          <w:rFonts w:ascii="Arial" w:hAnsi="Arial" w:cs="Arial"/>
          <w:sz w:val="24"/>
          <w:szCs w:val="24"/>
        </w:rPr>
        <w:t>strengthen internal systems for this purpose</w:t>
      </w:r>
      <w:r w:rsidR="00720293" w:rsidRPr="004E66AC">
        <w:rPr>
          <w:rFonts w:ascii="Arial" w:hAnsi="Arial" w:cs="Arial"/>
          <w:sz w:val="24"/>
          <w:szCs w:val="24"/>
        </w:rPr>
        <w:t>,</w:t>
      </w:r>
      <w:r w:rsidR="00E314A6" w:rsidRPr="004E66AC">
        <w:rPr>
          <w:rFonts w:ascii="Arial" w:hAnsi="Arial" w:cs="Arial"/>
          <w:sz w:val="24"/>
          <w:szCs w:val="24"/>
        </w:rPr>
        <w:t xml:space="preserve"> as well as the effective examination and follow-up of implementation of recommendations</w:t>
      </w:r>
      <w:r w:rsidR="00886FE9" w:rsidRPr="004E66AC">
        <w:rPr>
          <w:rFonts w:ascii="Arial" w:hAnsi="Arial" w:cs="Arial"/>
          <w:sz w:val="24"/>
          <w:szCs w:val="24"/>
        </w:rPr>
        <w:t xml:space="preserve"> of treaty  bodies, special procedures, and the UPR</w:t>
      </w:r>
      <w:r w:rsidR="00E314A6" w:rsidRPr="004E66AC">
        <w:rPr>
          <w:rFonts w:ascii="Arial" w:hAnsi="Arial" w:cs="Arial"/>
          <w:sz w:val="24"/>
          <w:szCs w:val="24"/>
        </w:rPr>
        <w:t xml:space="preserve">. </w:t>
      </w:r>
    </w:p>
    <w:p w14:paraId="1822A432" w14:textId="77777777" w:rsidR="00AD6116" w:rsidRPr="004E66AC" w:rsidRDefault="00AD6116" w:rsidP="004548F7">
      <w:pPr>
        <w:widowControl w:val="0"/>
        <w:tabs>
          <w:tab w:val="left" w:pos="2127"/>
        </w:tabs>
        <w:autoSpaceDE w:val="0"/>
        <w:autoSpaceDN w:val="0"/>
        <w:adjustRightInd w:val="0"/>
        <w:spacing w:after="0" w:line="276" w:lineRule="auto"/>
        <w:ind w:left="720"/>
        <w:jc w:val="both"/>
        <w:rPr>
          <w:rFonts w:ascii="Arial" w:hAnsi="Arial" w:cs="Arial"/>
          <w:sz w:val="24"/>
          <w:szCs w:val="24"/>
        </w:rPr>
      </w:pPr>
    </w:p>
    <w:p w14:paraId="6D909A52" w14:textId="3E95F9B1" w:rsidR="008D5936" w:rsidRPr="004E66AC" w:rsidRDefault="00126D6A" w:rsidP="004548F7">
      <w:pPr>
        <w:widowControl w:val="0"/>
        <w:tabs>
          <w:tab w:val="left" w:pos="2127"/>
        </w:tabs>
        <w:autoSpaceDE w:val="0"/>
        <w:autoSpaceDN w:val="0"/>
        <w:adjustRightInd w:val="0"/>
        <w:spacing w:after="0" w:line="276" w:lineRule="auto"/>
        <w:ind w:left="720"/>
        <w:jc w:val="both"/>
        <w:rPr>
          <w:rFonts w:ascii="Arial" w:hAnsi="Arial" w:cs="Arial"/>
          <w:sz w:val="24"/>
          <w:szCs w:val="24"/>
        </w:rPr>
      </w:pPr>
      <w:r w:rsidRPr="004E66AC">
        <w:rPr>
          <w:rFonts w:ascii="Arial" w:hAnsi="Arial" w:cs="Arial"/>
          <w:sz w:val="24"/>
          <w:szCs w:val="24"/>
        </w:rPr>
        <w:t>W</w:t>
      </w:r>
      <w:r w:rsidR="00E314A6" w:rsidRPr="004E66AC">
        <w:rPr>
          <w:rFonts w:ascii="Arial" w:hAnsi="Arial" w:cs="Arial"/>
          <w:sz w:val="24"/>
          <w:szCs w:val="24"/>
        </w:rPr>
        <w:t>e will work with the UN Country Office and OHCHR</w:t>
      </w:r>
      <w:r w:rsidR="00132C83" w:rsidRPr="004E66AC">
        <w:rPr>
          <w:rFonts w:ascii="Arial" w:hAnsi="Arial" w:cs="Arial"/>
          <w:sz w:val="24"/>
          <w:szCs w:val="24"/>
        </w:rPr>
        <w:t>, as well as ‘UPR Info’</w:t>
      </w:r>
      <w:r w:rsidR="00E314A6" w:rsidRPr="004E66AC">
        <w:rPr>
          <w:rFonts w:ascii="Arial" w:hAnsi="Arial" w:cs="Arial"/>
          <w:sz w:val="24"/>
          <w:szCs w:val="24"/>
        </w:rPr>
        <w:t xml:space="preserve"> in addressing the requirements for </w:t>
      </w:r>
      <w:r w:rsidR="008915F8" w:rsidRPr="004E66AC">
        <w:rPr>
          <w:rFonts w:ascii="Arial" w:hAnsi="Arial" w:cs="Arial"/>
          <w:sz w:val="24"/>
          <w:szCs w:val="24"/>
        </w:rPr>
        <w:t>setting up and s</w:t>
      </w:r>
      <w:r w:rsidR="00886FE9" w:rsidRPr="004E66AC">
        <w:rPr>
          <w:rFonts w:ascii="Arial" w:hAnsi="Arial" w:cs="Arial"/>
          <w:sz w:val="24"/>
          <w:szCs w:val="24"/>
        </w:rPr>
        <w:t xml:space="preserve">trengthening internal processes for this purpose, along with civil society. </w:t>
      </w:r>
      <w:r w:rsidR="00E314A6" w:rsidRPr="004E66AC">
        <w:rPr>
          <w:rFonts w:ascii="Arial" w:hAnsi="Arial" w:cs="Arial"/>
          <w:sz w:val="24"/>
          <w:szCs w:val="24"/>
        </w:rPr>
        <w:t xml:space="preserve"> </w:t>
      </w:r>
      <w:r w:rsidR="008D5936" w:rsidRPr="004E66AC">
        <w:rPr>
          <w:rFonts w:ascii="Arial" w:hAnsi="Arial" w:cs="Arial"/>
          <w:sz w:val="24"/>
          <w:szCs w:val="24"/>
        </w:rPr>
        <w:t xml:space="preserve"> </w:t>
      </w:r>
    </w:p>
    <w:p w14:paraId="33B0F19A" w14:textId="77777777" w:rsidR="00353323" w:rsidRPr="004E66AC" w:rsidRDefault="00353323" w:rsidP="004548F7">
      <w:pPr>
        <w:tabs>
          <w:tab w:val="left" w:pos="2127"/>
        </w:tabs>
        <w:spacing w:after="0" w:line="276" w:lineRule="auto"/>
        <w:ind w:left="720"/>
        <w:jc w:val="both"/>
        <w:rPr>
          <w:rFonts w:ascii="Arial" w:hAnsi="Arial" w:cs="Arial"/>
          <w:sz w:val="24"/>
          <w:szCs w:val="24"/>
        </w:rPr>
      </w:pPr>
    </w:p>
    <w:p w14:paraId="62E1BE93" w14:textId="0C0EFC55" w:rsidR="001A5065" w:rsidRPr="004E66AC" w:rsidRDefault="00353323" w:rsidP="004548F7">
      <w:pPr>
        <w:tabs>
          <w:tab w:val="left" w:pos="2127"/>
        </w:tabs>
        <w:spacing w:after="0" w:line="276" w:lineRule="auto"/>
        <w:ind w:left="720"/>
        <w:jc w:val="both"/>
        <w:rPr>
          <w:rFonts w:ascii="Arial" w:hAnsi="Arial" w:cs="Arial"/>
          <w:sz w:val="24"/>
          <w:szCs w:val="24"/>
        </w:rPr>
      </w:pPr>
      <w:r w:rsidRPr="004E66AC">
        <w:rPr>
          <w:rFonts w:ascii="Arial" w:hAnsi="Arial" w:cs="Arial"/>
          <w:sz w:val="24"/>
          <w:szCs w:val="24"/>
        </w:rPr>
        <w:t>-</w:t>
      </w:r>
      <w:r w:rsidR="003F690D" w:rsidRPr="004E66AC">
        <w:rPr>
          <w:rFonts w:ascii="Arial" w:hAnsi="Arial" w:cs="Arial"/>
          <w:sz w:val="24"/>
          <w:szCs w:val="24"/>
        </w:rPr>
        <w:t xml:space="preserve">In December 2015, Sri Lanka extended a </w:t>
      </w:r>
      <w:r w:rsidR="003F690D" w:rsidRPr="004E66AC">
        <w:rPr>
          <w:rFonts w:ascii="Arial" w:hAnsi="Arial" w:cs="Arial"/>
          <w:b/>
          <w:sz w:val="24"/>
          <w:szCs w:val="24"/>
        </w:rPr>
        <w:t>Standing Invitation</w:t>
      </w:r>
      <w:r w:rsidR="001A5065" w:rsidRPr="004E66AC">
        <w:rPr>
          <w:rFonts w:ascii="Arial" w:hAnsi="Arial" w:cs="Arial"/>
          <w:sz w:val="24"/>
          <w:szCs w:val="24"/>
        </w:rPr>
        <w:t xml:space="preserve"> to all thematic Special Procedures. </w:t>
      </w:r>
    </w:p>
    <w:p w14:paraId="78021415" w14:textId="77777777" w:rsidR="001A5065" w:rsidRPr="004E66AC" w:rsidRDefault="001A5065" w:rsidP="004548F7">
      <w:pPr>
        <w:tabs>
          <w:tab w:val="left" w:pos="2127"/>
        </w:tabs>
        <w:spacing w:after="0" w:line="276" w:lineRule="auto"/>
        <w:ind w:left="720"/>
        <w:jc w:val="both"/>
        <w:rPr>
          <w:rFonts w:ascii="Arial" w:hAnsi="Arial" w:cs="Arial"/>
          <w:sz w:val="24"/>
          <w:szCs w:val="24"/>
        </w:rPr>
      </w:pPr>
    </w:p>
    <w:p w14:paraId="651BE208" w14:textId="533D623E" w:rsidR="003F690D" w:rsidRPr="004E66AC" w:rsidRDefault="009E03E9" w:rsidP="004548F7">
      <w:pPr>
        <w:tabs>
          <w:tab w:val="left" w:pos="2127"/>
        </w:tabs>
        <w:spacing w:after="0" w:line="276" w:lineRule="auto"/>
        <w:ind w:left="720"/>
        <w:jc w:val="both"/>
        <w:rPr>
          <w:rFonts w:ascii="Arial" w:hAnsi="Arial" w:cs="Arial"/>
          <w:sz w:val="24"/>
          <w:szCs w:val="24"/>
        </w:rPr>
      </w:pPr>
      <w:r w:rsidRPr="004E66AC">
        <w:rPr>
          <w:rFonts w:ascii="Arial" w:hAnsi="Arial" w:cs="Arial"/>
          <w:sz w:val="24"/>
          <w:szCs w:val="24"/>
        </w:rPr>
        <w:t>-</w:t>
      </w:r>
      <w:r w:rsidR="00743EA0" w:rsidRPr="004E66AC">
        <w:rPr>
          <w:rFonts w:ascii="Arial" w:hAnsi="Arial" w:cs="Arial"/>
          <w:b/>
          <w:sz w:val="24"/>
          <w:szCs w:val="24"/>
        </w:rPr>
        <w:t>Eight</w:t>
      </w:r>
      <w:r w:rsidR="00817792" w:rsidRPr="004E66AC">
        <w:rPr>
          <w:rFonts w:ascii="Arial" w:hAnsi="Arial" w:cs="Arial"/>
          <w:sz w:val="24"/>
          <w:szCs w:val="24"/>
        </w:rPr>
        <w:t xml:space="preserve"> thematic </w:t>
      </w:r>
      <w:r w:rsidR="00817792" w:rsidRPr="004E66AC">
        <w:rPr>
          <w:rFonts w:ascii="Arial" w:hAnsi="Arial" w:cs="Arial"/>
          <w:b/>
          <w:sz w:val="24"/>
          <w:szCs w:val="24"/>
        </w:rPr>
        <w:t>Special Procedure Mandate Holders</w:t>
      </w:r>
      <w:r w:rsidR="006D4268" w:rsidRPr="004E66AC">
        <w:rPr>
          <w:rFonts w:ascii="Arial" w:hAnsi="Arial" w:cs="Arial"/>
          <w:b/>
          <w:sz w:val="24"/>
          <w:szCs w:val="24"/>
        </w:rPr>
        <w:t xml:space="preserve"> and Working Groups</w:t>
      </w:r>
      <w:r w:rsidR="00817792" w:rsidRPr="004E66AC">
        <w:rPr>
          <w:rFonts w:ascii="Arial" w:hAnsi="Arial" w:cs="Arial"/>
          <w:sz w:val="24"/>
          <w:szCs w:val="24"/>
        </w:rPr>
        <w:t xml:space="preserve"> </w:t>
      </w:r>
      <w:r w:rsidR="003F690D" w:rsidRPr="004E66AC">
        <w:rPr>
          <w:rFonts w:ascii="Arial" w:hAnsi="Arial" w:cs="Arial"/>
          <w:sz w:val="24"/>
          <w:szCs w:val="24"/>
        </w:rPr>
        <w:t>have visited Sri Lanka since the last UPR</w:t>
      </w:r>
      <w:r w:rsidR="00743EA0" w:rsidRPr="004E66AC">
        <w:rPr>
          <w:rFonts w:ascii="Arial" w:hAnsi="Arial" w:cs="Arial"/>
          <w:sz w:val="24"/>
          <w:szCs w:val="24"/>
        </w:rPr>
        <w:t>, with 6 of them being received in the last two years since January 2015</w:t>
      </w:r>
      <w:r w:rsidR="008D5C93" w:rsidRPr="004E66AC">
        <w:rPr>
          <w:rFonts w:ascii="Arial" w:hAnsi="Arial" w:cs="Arial"/>
          <w:sz w:val="24"/>
          <w:szCs w:val="24"/>
        </w:rPr>
        <w:t>.</w:t>
      </w:r>
      <w:r w:rsidR="003F690D" w:rsidRPr="004E66AC">
        <w:rPr>
          <w:rFonts w:ascii="Arial" w:hAnsi="Arial" w:cs="Arial"/>
          <w:sz w:val="24"/>
          <w:szCs w:val="24"/>
        </w:rPr>
        <w:t xml:space="preserve"> </w:t>
      </w:r>
    </w:p>
    <w:p w14:paraId="0B04382A" w14:textId="77777777" w:rsidR="00E06B43" w:rsidRPr="004E66AC" w:rsidRDefault="00E06B43" w:rsidP="004548F7">
      <w:pPr>
        <w:tabs>
          <w:tab w:val="left" w:pos="2127"/>
        </w:tabs>
        <w:spacing w:after="0" w:line="276" w:lineRule="auto"/>
        <w:ind w:left="1440"/>
        <w:jc w:val="both"/>
        <w:rPr>
          <w:rFonts w:ascii="Arial" w:hAnsi="Arial" w:cs="Arial"/>
          <w:sz w:val="24"/>
          <w:szCs w:val="24"/>
        </w:rPr>
      </w:pPr>
    </w:p>
    <w:p w14:paraId="0BC6AFF3" w14:textId="05951AA5" w:rsidR="00817792" w:rsidRPr="004E66AC" w:rsidRDefault="00601AF3" w:rsidP="004548F7">
      <w:pPr>
        <w:tabs>
          <w:tab w:val="left" w:pos="2127"/>
        </w:tabs>
        <w:spacing w:after="0" w:line="276" w:lineRule="auto"/>
        <w:ind w:left="720"/>
        <w:jc w:val="both"/>
        <w:rPr>
          <w:rFonts w:ascii="Arial" w:hAnsi="Arial" w:cs="Arial"/>
          <w:sz w:val="24"/>
          <w:szCs w:val="24"/>
        </w:rPr>
      </w:pPr>
      <w:r w:rsidRPr="004E66AC">
        <w:rPr>
          <w:rFonts w:ascii="Arial" w:hAnsi="Arial" w:cs="Arial"/>
          <w:sz w:val="24"/>
          <w:szCs w:val="24"/>
        </w:rPr>
        <w:t>-</w:t>
      </w:r>
      <w:r w:rsidR="008D5C93" w:rsidRPr="004E66AC">
        <w:rPr>
          <w:rFonts w:ascii="Arial" w:hAnsi="Arial" w:cs="Arial"/>
          <w:sz w:val="24"/>
          <w:szCs w:val="24"/>
        </w:rPr>
        <w:t>Moreover, t</w:t>
      </w:r>
      <w:r w:rsidR="00817792" w:rsidRPr="004E66AC">
        <w:rPr>
          <w:rFonts w:ascii="Arial" w:hAnsi="Arial" w:cs="Arial"/>
          <w:sz w:val="24"/>
          <w:szCs w:val="24"/>
        </w:rPr>
        <w:t xml:space="preserve">he Working Group on Arbitrary Detention (WGAD) </w:t>
      </w:r>
      <w:r w:rsidRPr="004E66AC">
        <w:rPr>
          <w:rFonts w:ascii="Arial" w:hAnsi="Arial" w:cs="Arial"/>
          <w:sz w:val="24"/>
          <w:szCs w:val="24"/>
        </w:rPr>
        <w:t xml:space="preserve">will visit from 4-15 December this year, and the </w:t>
      </w:r>
      <w:r w:rsidR="00817792" w:rsidRPr="004E66AC">
        <w:rPr>
          <w:rFonts w:ascii="Arial" w:hAnsi="Arial" w:cs="Arial"/>
          <w:sz w:val="24"/>
          <w:szCs w:val="24"/>
        </w:rPr>
        <w:t>S</w:t>
      </w:r>
      <w:r w:rsidR="00A8477C" w:rsidRPr="004E66AC">
        <w:rPr>
          <w:rFonts w:ascii="Arial" w:hAnsi="Arial" w:cs="Arial"/>
          <w:sz w:val="24"/>
          <w:szCs w:val="24"/>
        </w:rPr>
        <w:t xml:space="preserve">pecial </w:t>
      </w:r>
      <w:r w:rsidR="00817792" w:rsidRPr="004E66AC">
        <w:rPr>
          <w:rFonts w:ascii="Arial" w:hAnsi="Arial" w:cs="Arial"/>
          <w:sz w:val="24"/>
          <w:szCs w:val="24"/>
        </w:rPr>
        <w:t>R</w:t>
      </w:r>
      <w:r w:rsidR="00A8477C" w:rsidRPr="004E66AC">
        <w:rPr>
          <w:rFonts w:ascii="Arial" w:hAnsi="Arial" w:cs="Arial"/>
          <w:sz w:val="24"/>
          <w:szCs w:val="24"/>
        </w:rPr>
        <w:t>appo</w:t>
      </w:r>
      <w:r w:rsidR="008D5C93" w:rsidRPr="004E66AC">
        <w:rPr>
          <w:rFonts w:ascii="Arial" w:hAnsi="Arial" w:cs="Arial"/>
          <w:sz w:val="24"/>
          <w:szCs w:val="24"/>
        </w:rPr>
        <w:t>r</w:t>
      </w:r>
      <w:r w:rsidR="00A8477C" w:rsidRPr="004E66AC">
        <w:rPr>
          <w:rFonts w:ascii="Arial" w:hAnsi="Arial" w:cs="Arial"/>
          <w:sz w:val="24"/>
          <w:szCs w:val="24"/>
        </w:rPr>
        <w:t>teur</w:t>
      </w:r>
      <w:r w:rsidR="00817792" w:rsidRPr="004E66AC">
        <w:rPr>
          <w:rFonts w:ascii="Arial" w:hAnsi="Arial" w:cs="Arial"/>
          <w:sz w:val="24"/>
          <w:szCs w:val="24"/>
        </w:rPr>
        <w:t xml:space="preserve"> on the Promotion and Protection of the Right to Freedom of Opinion and Expression </w:t>
      </w:r>
      <w:r w:rsidRPr="004E66AC">
        <w:rPr>
          <w:rFonts w:ascii="Arial" w:hAnsi="Arial" w:cs="Arial"/>
          <w:sz w:val="24"/>
          <w:szCs w:val="24"/>
        </w:rPr>
        <w:t xml:space="preserve">will visit </w:t>
      </w:r>
      <w:r w:rsidR="00817792" w:rsidRPr="004E66AC">
        <w:rPr>
          <w:rFonts w:ascii="Arial" w:hAnsi="Arial" w:cs="Arial"/>
          <w:sz w:val="24"/>
          <w:szCs w:val="24"/>
        </w:rPr>
        <w:t>early next year</w:t>
      </w:r>
      <w:r w:rsidRPr="004E66AC">
        <w:rPr>
          <w:rFonts w:ascii="Arial" w:hAnsi="Arial" w:cs="Arial"/>
          <w:sz w:val="24"/>
          <w:szCs w:val="24"/>
        </w:rPr>
        <w:t xml:space="preserve">. </w:t>
      </w:r>
    </w:p>
    <w:p w14:paraId="2B30E673" w14:textId="77777777" w:rsidR="00601AF3" w:rsidRPr="004E66AC" w:rsidRDefault="00601AF3" w:rsidP="004548F7">
      <w:pPr>
        <w:tabs>
          <w:tab w:val="left" w:pos="2127"/>
        </w:tabs>
        <w:spacing w:after="0" w:line="276" w:lineRule="auto"/>
        <w:ind w:left="1440"/>
        <w:jc w:val="both"/>
        <w:rPr>
          <w:rFonts w:ascii="Arial" w:hAnsi="Arial" w:cs="Arial"/>
          <w:sz w:val="24"/>
          <w:szCs w:val="24"/>
        </w:rPr>
      </w:pPr>
    </w:p>
    <w:p w14:paraId="6058C7AE" w14:textId="29815DFC" w:rsidR="00817792" w:rsidRPr="004E66AC" w:rsidRDefault="006454F5" w:rsidP="004548F7">
      <w:pPr>
        <w:tabs>
          <w:tab w:val="left" w:pos="2127"/>
        </w:tabs>
        <w:spacing w:after="0" w:line="276" w:lineRule="auto"/>
        <w:ind w:left="720"/>
        <w:jc w:val="both"/>
        <w:rPr>
          <w:rFonts w:ascii="Arial" w:hAnsi="Arial" w:cs="Arial"/>
          <w:b/>
          <w:sz w:val="24"/>
          <w:szCs w:val="24"/>
        </w:rPr>
      </w:pPr>
      <w:r w:rsidRPr="004E66AC">
        <w:rPr>
          <w:rFonts w:ascii="Arial" w:hAnsi="Arial" w:cs="Arial"/>
          <w:b/>
          <w:sz w:val="24"/>
          <w:szCs w:val="24"/>
        </w:rPr>
        <w:t xml:space="preserve">We in fact wonder whether so many Special Procedures </w:t>
      </w:r>
      <w:r w:rsidR="00EF0209" w:rsidRPr="004E66AC">
        <w:rPr>
          <w:rFonts w:ascii="Arial" w:hAnsi="Arial" w:cs="Arial"/>
          <w:b/>
          <w:sz w:val="24"/>
          <w:szCs w:val="24"/>
        </w:rPr>
        <w:t xml:space="preserve">may </w:t>
      </w:r>
      <w:r w:rsidRPr="004E66AC">
        <w:rPr>
          <w:rFonts w:ascii="Arial" w:hAnsi="Arial" w:cs="Arial"/>
          <w:b/>
          <w:sz w:val="24"/>
          <w:szCs w:val="24"/>
        </w:rPr>
        <w:t xml:space="preserve">have </w:t>
      </w:r>
      <w:r w:rsidR="008A4E6B" w:rsidRPr="004E66AC">
        <w:rPr>
          <w:rFonts w:ascii="Arial" w:hAnsi="Arial" w:cs="Arial"/>
          <w:b/>
          <w:sz w:val="24"/>
          <w:szCs w:val="24"/>
        </w:rPr>
        <w:t xml:space="preserve">ever </w:t>
      </w:r>
      <w:r w:rsidR="001373C5" w:rsidRPr="004E66AC">
        <w:rPr>
          <w:rFonts w:ascii="Arial" w:hAnsi="Arial" w:cs="Arial"/>
          <w:b/>
          <w:sz w:val="24"/>
          <w:szCs w:val="24"/>
        </w:rPr>
        <w:t xml:space="preserve">been received by </w:t>
      </w:r>
      <w:r w:rsidRPr="004E66AC">
        <w:rPr>
          <w:rFonts w:ascii="Arial" w:hAnsi="Arial" w:cs="Arial"/>
          <w:b/>
          <w:sz w:val="24"/>
          <w:szCs w:val="24"/>
        </w:rPr>
        <w:t xml:space="preserve">any </w:t>
      </w:r>
      <w:r w:rsidR="00EF0209" w:rsidRPr="004E66AC">
        <w:rPr>
          <w:rFonts w:ascii="Arial" w:hAnsi="Arial" w:cs="Arial"/>
          <w:b/>
          <w:sz w:val="24"/>
          <w:szCs w:val="24"/>
        </w:rPr>
        <w:t xml:space="preserve">other </w:t>
      </w:r>
      <w:r w:rsidRPr="004E66AC">
        <w:rPr>
          <w:rFonts w:ascii="Arial" w:hAnsi="Arial" w:cs="Arial"/>
          <w:b/>
          <w:sz w:val="24"/>
          <w:szCs w:val="24"/>
        </w:rPr>
        <w:t>country</w:t>
      </w:r>
      <w:r w:rsidR="00301513" w:rsidRPr="004E66AC">
        <w:rPr>
          <w:rFonts w:ascii="Arial" w:hAnsi="Arial" w:cs="Arial"/>
          <w:b/>
          <w:sz w:val="24"/>
          <w:szCs w:val="24"/>
        </w:rPr>
        <w:t>,</w:t>
      </w:r>
      <w:r w:rsidRPr="004E66AC">
        <w:rPr>
          <w:rFonts w:ascii="Arial" w:hAnsi="Arial" w:cs="Arial"/>
          <w:b/>
          <w:sz w:val="24"/>
          <w:szCs w:val="24"/>
        </w:rPr>
        <w:t xml:space="preserve"> in such a short span of</w:t>
      </w:r>
      <w:r w:rsidR="00EF0209" w:rsidRPr="004E66AC">
        <w:rPr>
          <w:rFonts w:ascii="Arial" w:hAnsi="Arial" w:cs="Arial"/>
          <w:b/>
          <w:sz w:val="24"/>
          <w:szCs w:val="24"/>
        </w:rPr>
        <w:t xml:space="preserve"> time. </w:t>
      </w:r>
    </w:p>
    <w:p w14:paraId="159C389A" w14:textId="77777777" w:rsidR="00814DFA" w:rsidRPr="004E66AC" w:rsidRDefault="00814DFA" w:rsidP="004548F7">
      <w:pPr>
        <w:tabs>
          <w:tab w:val="left" w:pos="2127"/>
        </w:tabs>
        <w:spacing w:after="0" w:line="276" w:lineRule="auto"/>
        <w:ind w:left="720"/>
        <w:jc w:val="both"/>
        <w:rPr>
          <w:rFonts w:ascii="Arial" w:hAnsi="Arial" w:cs="Arial"/>
          <w:b/>
          <w:sz w:val="24"/>
          <w:szCs w:val="24"/>
        </w:rPr>
      </w:pPr>
    </w:p>
    <w:p w14:paraId="562FAB1E" w14:textId="3BB7CF65" w:rsidR="00EF0209" w:rsidRPr="004E66AC" w:rsidRDefault="00EF0209" w:rsidP="004548F7">
      <w:pPr>
        <w:tabs>
          <w:tab w:val="left" w:pos="2127"/>
        </w:tabs>
        <w:spacing w:after="0" w:line="276" w:lineRule="auto"/>
        <w:ind w:left="720"/>
        <w:jc w:val="both"/>
        <w:rPr>
          <w:rFonts w:ascii="Arial" w:hAnsi="Arial" w:cs="Arial"/>
          <w:sz w:val="24"/>
          <w:szCs w:val="24"/>
        </w:rPr>
      </w:pPr>
      <w:r w:rsidRPr="004E66AC">
        <w:rPr>
          <w:rFonts w:ascii="Arial" w:hAnsi="Arial" w:cs="Arial"/>
          <w:b/>
          <w:sz w:val="24"/>
          <w:szCs w:val="24"/>
        </w:rPr>
        <w:t>Additionally</w:t>
      </w:r>
      <w:r w:rsidRPr="004E66AC">
        <w:rPr>
          <w:rFonts w:ascii="Arial" w:hAnsi="Arial" w:cs="Arial"/>
          <w:sz w:val="24"/>
          <w:szCs w:val="24"/>
        </w:rPr>
        <w:t>, we had the previous and current High Commissioners for Human Rights visit Sri Lanka in 2013 and in February 2016 respectively; and the UN Secretary-General visit</w:t>
      </w:r>
      <w:r w:rsidR="00B84835" w:rsidRPr="004E66AC">
        <w:rPr>
          <w:rFonts w:ascii="Arial" w:hAnsi="Arial" w:cs="Arial"/>
          <w:sz w:val="24"/>
          <w:szCs w:val="24"/>
        </w:rPr>
        <w:t>ed</w:t>
      </w:r>
      <w:r w:rsidR="004F7549" w:rsidRPr="004E66AC">
        <w:rPr>
          <w:rFonts w:ascii="Arial" w:hAnsi="Arial" w:cs="Arial"/>
          <w:sz w:val="24"/>
          <w:szCs w:val="24"/>
        </w:rPr>
        <w:t xml:space="preserve"> us</w:t>
      </w:r>
      <w:r w:rsidRPr="004E66AC">
        <w:rPr>
          <w:rFonts w:ascii="Arial" w:hAnsi="Arial" w:cs="Arial"/>
          <w:sz w:val="24"/>
          <w:szCs w:val="24"/>
        </w:rPr>
        <w:t xml:space="preserve"> in September 2016. </w:t>
      </w:r>
    </w:p>
    <w:p w14:paraId="6B1F63F3" w14:textId="77777777" w:rsidR="00817792" w:rsidRPr="004E66AC" w:rsidRDefault="00817792" w:rsidP="004548F7">
      <w:pPr>
        <w:pStyle w:val="ListParagraph"/>
        <w:tabs>
          <w:tab w:val="left" w:pos="2127"/>
        </w:tabs>
        <w:spacing w:after="0" w:line="276" w:lineRule="auto"/>
        <w:ind w:left="0"/>
        <w:jc w:val="both"/>
        <w:rPr>
          <w:rFonts w:ascii="Arial" w:hAnsi="Arial" w:cs="Arial"/>
          <w:sz w:val="24"/>
          <w:szCs w:val="24"/>
        </w:rPr>
      </w:pPr>
    </w:p>
    <w:p w14:paraId="47FB925E" w14:textId="1BCA371E" w:rsidR="0042476D" w:rsidRPr="004E66AC" w:rsidRDefault="00817792" w:rsidP="004548F7">
      <w:pPr>
        <w:pStyle w:val="ListParagraph"/>
        <w:numPr>
          <w:ilvl w:val="0"/>
          <w:numId w:val="9"/>
        </w:numPr>
        <w:tabs>
          <w:tab w:val="left" w:pos="2127"/>
        </w:tabs>
        <w:spacing w:after="0" w:line="276" w:lineRule="auto"/>
        <w:ind w:left="357" w:hanging="357"/>
        <w:jc w:val="both"/>
        <w:rPr>
          <w:rFonts w:ascii="Arial" w:hAnsi="Arial" w:cs="Arial"/>
          <w:sz w:val="24"/>
          <w:szCs w:val="24"/>
        </w:rPr>
      </w:pPr>
      <w:r w:rsidRPr="004E66AC">
        <w:rPr>
          <w:rFonts w:ascii="Arial" w:hAnsi="Arial" w:cs="Arial"/>
          <w:sz w:val="24"/>
          <w:szCs w:val="24"/>
        </w:rPr>
        <w:t xml:space="preserve">During the period under review, Sri Lanka became a </w:t>
      </w:r>
      <w:r w:rsidRPr="004E66AC">
        <w:rPr>
          <w:rFonts w:ascii="Arial" w:hAnsi="Arial" w:cs="Arial"/>
          <w:b/>
          <w:sz w:val="24"/>
          <w:szCs w:val="24"/>
        </w:rPr>
        <w:t>State Party to a number of international instruments</w:t>
      </w:r>
      <w:r w:rsidR="003A59AF" w:rsidRPr="004E66AC">
        <w:rPr>
          <w:rFonts w:ascii="Arial" w:hAnsi="Arial" w:cs="Arial"/>
          <w:sz w:val="24"/>
          <w:szCs w:val="24"/>
        </w:rPr>
        <w:t>. These include</w:t>
      </w:r>
      <w:r w:rsidR="0042476D" w:rsidRPr="004E66AC">
        <w:rPr>
          <w:rFonts w:ascii="Arial" w:hAnsi="Arial" w:cs="Arial"/>
          <w:sz w:val="24"/>
          <w:szCs w:val="24"/>
        </w:rPr>
        <w:t>:</w:t>
      </w:r>
      <w:r w:rsidRPr="004E66AC">
        <w:rPr>
          <w:rFonts w:ascii="Arial" w:hAnsi="Arial" w:cs="Arial"/>
          <w:sz w:val="24"/>
          <w:szCs w:val="24"/>
        </w:rPr>
        <w:t xml:space="preserve"> </w:t>
      </w:r>
    </w:p>
    <w:p w14:paraId="446D6E2D" w14:textId="77777777" w:rsidR="0042476D" w:rsidRPr="004E66AC" w:rsidRDefault="0042476D" w:rsidP="004548F7">
      <w:pPr>
        <w:pStyle w:val="ListParagraph"/>
        <w:tabs>
          <w:tab w:val="left" w:pos="2127"/>
        </w:tabs>
        <w:spacing w:after="0" w:line="276" w:lineRule="auto"/>
        <w:ind w:left="360"/>
        <w:jc w:val="both"/>
        <w:rPr>
          <w:rFonts w:ascii="Arial" w:hAnsi="Arial" w:cs="Arial"/>
          <w:sz w:val="24"/>
          <w:szCs w:val="24"/>
        </w:rPr>
      </w:pPr>
    </w:p>
    <w:p w14:paraId="547EB5BA" w14:textId="4734F2A6" w:rsidR="003B2264" w:rsidRPr="004E66AC" w:rsidRDefault="0042476D" w:rsidP="004548F7">
      <w:pPr>
        <w:pStyle w:val="ListParagraph"/>
        <w:tabs>
          <w:tab w:val="left" w:pos="2127"/>
        </w:tabs>
        <w:spacing w:after="0" w:line="276" w:lineRule="auto"/>
        <w:jc w:val="both"/>
        <w:rPr>
          <w:rFonts w:ascii="Arial" w:hAnsi="Arial" w:cs="Arial"/>
          <w:sz w:val="24"/>
          <w:szCs w:val="24"/>
        </w:rPr>
      </w:pPr>
      <w:r w:rsidRPr="004E66AC">
        <w:rPr>
          <w:rFonts w:ascii="Arial" w:hAnsi="Arial" w:cs="Arial"/>
          <w:sz w:val="24"/>
          <w:szCs w:val="24"/>
        </w:rPr>
        <w:lastRenderedPageBreak/>
        <w:t>-</w:t>
      </w:r>
      <w:r w:rsidR="00817792" w:rsidRPr="004E66AC">
        <w:rPr>
          <w:rFonts w:ascii="Arial" w:hAnsi="Arial" w:cs="Arial"/>
          <w:sz w:val="24"/>
          <w:szCs w:val="24"/>
        </w:rPr>
        <w:t>the International Convention on the Rights</w:t>
      </w:r>
      <w:r w:rsidR="00EA4356" w:rsidRPr="004E66AC">
        <w:rPr>
          <w:rFonts w:ascii="Arial" w:hAnsi="Arial" w:cs="Arial"/>
          <w:sz w:val="24"/>
          <w:szCs w:val="24"/>
        </w:rPr>
        <w:t xml:space="preserve"> of Persons with Disabilities (CRP</w:t>
      </w:r>
      <w:r w:rsidR="00817792" w:rsidRPr="004E66AC">
        <w:rPr>
          <w:rFonts w:ascii="Arial" w:hAnsi="Arial" w:cs="Arial"/>
          <w:sz w:val="24"/>
          <w:szCs w:val="24"/>
        </w:rPr>
        <w:t xml:space="preserve">D) in </w:t>
      </w:r>
      <w:r w:rsidR="00817792" w:rsidRPr="004E66AC">
        <w:rPr>
          <w:rFonts w:ascii="Arial" w:hAnsi="Arial" w:cs="Arial"/>
          <w:i/>
          <w:sz w:val="24"/>
          <w:szCs w:val="24"/>
        </w:rPr>
        <w:t>February 2015</w:t>
      </w:r>
      <w:r w:rsidR="00817792" w:rsidRPr="004E66AC">
        <w:rPr>
          <w:rFonts w:ascii="Arial" w:hAnsi="Arial" w:cs="Arial"/>
          <w:sz w:val="24"/>
          <w:szCs w:val="24"/>
        </w:rPr>
        <w:t xml:space="preserve">, </w:t>
      </w:r>
    </w:p>
    <w:p w14:paraId="491B46C9" w14:textId="77777777" w:rsidR="002B1B25" w:rsidRPr="004E66AC" w:rsidRDefault="002B1B25" w:rsidP="004548F7">
      <w:pPr>
        <w:pStyle w:val="ListParagraph"/>
        <w:tabs>
          <w:tab w:val="left" w:pos="2127"/>
        </w:tabs>
        <w:spacing w:after="0" w:line="276" w:lineRule="auto"/>
        <w:jc w:val="both"/>
        <w:rPr>
          <w:rFonts w:ascii="Arial" w:hAnsi="Arial" w:cs="Arial"/>
          <w:sz w:val="24"/>
          <w:szCs w:val="24"/>
        </w:rPr>
      </w:pPr>
    </w:p>
    <w:p w14:paraId="1DF14313" w14:textId="77777777" w:rsidR="003B2264" w:rsidRPr="004E66AC" w:rsidRDefault="003B2264" w:rsidP="004548F7">
      <w:pPr>
        <w:pStyle w:val="ListParagraph"/>
        <w:tabs>
          <w:tab w:val="left" w:pos="2127"/>
        </w:tabs>
        <w:spacing w:after="0" w:line="276" w:lineRule="auto"/>
        <w:jc w:val="both"/>
        <w:rPr>
          <w:rFonts w:ascii="Arial" w:hAnsi="Arial" w:cs="Arial"/>
          <w:sz w:val="24"/>
          <w:szCs w:val="24"/>
        </w:rPr>
      </w:pPr>
      <w:r w:rsidRPr="004E66AC">
        <w:rPr>
          <w:rFonts w:ascii="Arial" w:hAnsi="Arial" w:cs="Arial"/>
          <w:sz w:val="24"/>
          <w:szCs w:val="24"/>
        </w:rPr>
        <w:t>-</w:t>
      </w:r>
      <w:r w:rsidR="00817792" w:rsidRPr="004E66AC">
        <w:rPr>
          <w:rFonts w:ascii="Arial" w:hAnsi="Arial" w:cs="Arial"/>
          <w:sz w:val="24"/>
          <w:szCs w:val="24"/>
        </w:rPr>
        <w:t xml:space="preserve">the Palermo Protocol on Prevention of Trafficking in Women and Children in </w:t>
      </w:r>
      <w:r w:rsidR="00817792" w:rsidRPr="004E66AC">
        <w:rPr>
          <w:rFonts w:ascii="Arial" w:hAnsi="Arial" w:cs="Arial"/>
          <w:i/>
          <w:sz w:val="24"/>
          <w:szCs w:val="24"/>
        </w:rPr>
        <w:t>June 2015</w:t>
      </w:r>
      <w:r w:rsidR="00817792" w:rsidRPr="004E66AC">
        <w:rPr>
          <w:rFonts w:ascii="Arial" w:hAnsi="Arial" w:cs="Arial"/>
          <w:sz w:val="24"/>
          <w:szCs w:val="24"/>
        </w:rPr>
        <w:t xml:space="preserve">, </w:t>
      </w:r>
    </w:p>
    <w:p w14:paraId="627D6D3A" w14:textId="77777777" w:rsidR="003B2264" w:rsidRPr="004E66AC" w:rsidRDefault="003B2264" w:rsidP="004548F7">
      <w:pPr>
        <w:pStyle w:val="ListParagraph"/>
        <w:tabs>
          <w:tab w:val="left" w:pos="2127"/>
        </w:tabs>
        <w:spacing w:after="0" w:line="276" w:lineRule="auto"/>
        <w:jc w:val="both"/>
        <w:rPr>
          <w:rFonts w:ascii="Arial" w:hAnsi="Arial" w:cs="Arial"/>
          <w:sz w:val="24"/>
          <w:szCs w:val="24"/>
        </w:rPr>
      </w:pPr>
    </w:p>
    <w:p w14:paraId="3DA8F110" w14:textId="5097C5EE" w:rsidR="003B2264" w:rsidRPr="004E66AC" w:rsidRDefault="003B2264" w:rsidP="004548F7">
      <w:pPr>
        <w:pStyle w:val="ListParagraph"/>
        <w:tabs>
          <w:tab w:val="left" w:pos="2127"/>
        </w:tabs>
        <w:spacing w:after="0" w:line="276" w:lineRule="auto"/>
        <w:jc w:val="both"/>
        <w:rPr>
          <w:rFonts w:ascii="Arial" w:hAnsi="Arial" w:cs="Arial"/>
          <w:sz w:val="24"/>
          <w:szCs w:val="24"/>
        </w:rPr>
      </w:pPr>
      <w:r w:rsidRPr="004E66AC">
        <w:rPr>
          <w:rFonts w:ascii="Arial" w:hAnsi="Arial" w:cs="Arial"/>
          <w:sz w:val="24"/>
          <w:szCs w:val="24"/>
        </w:rPr>
        <w:t>-</w:t>
      </w:r>
      <w:r w:rsidR="00817792" w:rsidRPr="004E66AC">
        <w:rPr>
          <w:rFonts w:ascii="Arial" w:hAnsi="Arial" w:cs="Arial"/>
          <w:sz w:val="24"/>
          <w:szCs w:val="24"/>
        </w:rPr>
        <w:t>the International Convention for the Protection of All Persons from Enforced Disappearance (IC</w:t>
      </w:r>
      <w:r w:rsidR="0071389E" w:rsidRPr="004E66AC">
        <w:rPr>
          <w:rFonts w:ascii="Arial" w:hAnsi="Arial" w:cs="Arial"/>
          <w:sz w:val="24"/>
          <w:szCs w:val="24"/>
        </w:rPr>
        <w:t>PP</w:t>
      </w:r>
      <w:r w:rsidR="00817792" w:rsidRPr="004E66AC">
        <w:rPr>
          <w:rFonts w:ascii="Arial" w:hAnsi="Arial" w:cs="Arial"/>
          <w:sz w:val="24"/>
          <w:szCs w:val="24"/>
        </w:rPr>
        <w:t xml:space="preserve">ED) in </w:t>
      </w:r>
      <w:r w:rsidR="00817792" w:rsidRPr="004E66AC">
        <w:rPr>
          <w:rFonts w:ascii="Arial" w:hAnsi="Arial" w:cs="Arial"/>
          <w:i/>
          <w:sz w:val="24"/>
          <w:szCs w:val="24"/>
        </w:rPr>
        <w:t>May 2016</w:t>
      </w:r>
      <w:r w:rsidR="00817792" w:rsidRPr="004E66AC">
        <w:rPr>
          <w:rFonts w:ascii="Arial" w:hAnsi="Arial" w:cs="Arial"/>
          <w:sz w:val="24"/>
          <w:szCs w:val="24"/>
        </w:rPr>
        <w:t xml:space="preserve">, </w:t>
      </w:r>
    </w:p>
    <w:p w14:paraId="1B10200E" w14:textId="77777777" w:rsidR="003B2264" w:rsidRPr="004E66AC" w:rsidRDefault="003B2264" w:rsidP="004548F7">
      <w:pPr>
        <w:pStyle w:val="ListParagraph"/>
        <w:tabs>
          <w:tab w:val="left" w:pos="2127"/>
        </w:tabs>
        <w:spacing w:after="0" w:line="276" w:lineRule="auto"/>
        <w:jc w:val="both"/>
        <w:rPr>
          <w:rFonts w:ascii="Arial" w:hAnsi="Arial" w:cs="Arial"/>
          <w:sz w:val="24"/>
          <w:szCs w:val="24"/>
        </w:rPr>
      </w:pPr>
    </w:p>
    <w:p w14:paraId="7FC95010" w14:textId="3EA114E3" w:rsidR="00C13A38" w:rsidRPr="004E66AC" w:rsidRDefault="003B2264" w:rsidP="004548F7">
      <w:pPr>
        <w:pStyle w:val="ListParagraph"/>
        <w:tabs>
          <w:tab w:val="left" w:pos="2127"/>
        </w:tabs>
        <w:spacing w:after="0" w:line="276" w:lineRule="auto"/>
        <w:jc w:val="both"/>
        <w:rPr>
          <w:rFonts w:ascii="Arial" w:hAnsi="Arial" w:cs="Arial"/>
          <w:sz w:val="24"/>
          <w:szCs w:val="24"/>
        </w:rPr>
      </w:pPr>
      <w:r w:rsidRPr="004E66AC">
        <w:rPr>
          <w:rFonts w:ascii="Arial" w:hAnsi="Arial" w:cs="Arial"/>
          <w:sz w:val="24"/>
          <w:szCs w:val="24"/>
        </w:rPr>
        <w:t>-</w:t>
      </w:r>
      <w:r w:rsidR="00817792" w:rsidRPr="004E66AC">
        <w:rPr>
          <w:rFonts w:ascii="Arial" w:hAnsi="Arial" w:cs="Arial"/>
          <w:sz w:val="24"/>
          <w:szCs w:val="24"/>
        </w:rPr>
        <w:t xml:space="preserve">the Marrakesh Treaty to Facilitate Access to Published Works for Persons who are Blind, Visually Impaired </w:t>
      </w:r>
      <w:r w:rsidR="00DE4D9A" w:rsidRPr="004E66AC">
        <w:rPr>
          <w:rFonts w:ascii="Arial" w:hAnsi="Arial" w:cs="Arial"/>
          <w:sz w:val="24"/>
          <w:szCs w:val="24"/>
        </w:rPr>
        <w:t xml:space="preserve">or Otherwise Print Disabled </w:t>
      </w:r>
      <w:r w:rsidR="00817792" w:rsidRPr="004E66AC">
        <w:rPr>
          <w:rFonts w:ascii="Arial" w:hAnsi="Arial" w:cs="Arial"/>
          <w:sz w:val="24"/>
          <w:szCs w:val="24"/>
        </w:rPr>
        <w:t xml:space="preserve">in </w:t>
      </w:r>
      <w:r w:rsidR="00817792" w:rsidRPr="004E66AC">
        <w:rPr>
          <w:rFonts w:ascii="Arial" w:hAnsi="Arial" w:cs="Arial"/>
          <w:i/>
          <w:sz w:val="24"/>
          <w:szCs w:val="24"/>
        </w:rPr>
        <w:t>September 2016</w:t>
      </w:r>
      <w:r w:rsidR="007032E3" w:rsidRPr="004E66AC">
        <w:rPr>
          <w:rFonts w:ascii="Arial" w:hAnsi="Arial" w:cs="Arial"/>
          <w:sz w:val="24"/>
          <w:szCs w:val="24"/>
        </w:rPr>
        <w:t xml:space="preserve">, </w:t>
      </w:r>
      <w:r w:rsidR="007032E3" w:rsidRPr="004E66AC">
        <w:rPr>
          <w:rFonts w:ascii="Arial" w:hAnsi="Arial" w:cs="Arial"/>
          <w:sz w:val="24"/>
          <w:szCs w:val="24"/>
          <w:u w:val="single"/>
        </w:rPr>
        <w:t>and</w:t>
      </w:r>
    </w:p>
    <w:p w14:paraId="5EF83239" w14:textId="77777777" w:rsidR="00AB766A" w:rsidRPr="004E66AC" w:rsidRDefault="00AB766A" w:rsidP="004548F7">
      <w:pPr>
        <w:pStyle w:val="ListParagraph"/>
        <w:tabs>
          <w:tab w:val="left" w:pos="2127"/>
        </w:tabs>
        <w:spacing w:after="0" w:line="276" w:lineRule="auto"/>
        <w:jc w:val="both"/>
        <w:rPr>
          <w:rFonts w:ascii="Arial" w:hAnsi="Arial" w:cs="Arial"/>
          <w:sz w:val="24"/>
          <w:szCs w:val="24"/>
        </w:rPr>
      </w:pPr>
    </w:p>
    <w:p w14:paraId="2E4A556B" w14:textId="0286C224" w:rsidR="00817792" w:rsidRPr="004E66AC" w:rsidRDefault="00AB766A" w:rsidP="004548F7">
      <w:pPr>
        <w:pStyle w:val="ListParagraph"/>
        <w:tabs>
          <w:tab w:val="left" w:pos="2127"/>
        </w:tabs>
        <w:spacing w:after="0" w:line="276" w:lineRule="auto"/>
        <w:jc w:val="both"/>
        <w:rPr>
          <w:rFonts w:ascii="Arial" w:hAnsi="Arial" w:cs="Arial"/>
          <w:i/>
          <w:sz w:val="24"/>
          <w:szCs w:val="24"/>
        </w:rPr>
      </w:pPr>
      <w:r w:rsidRPr="004E66AC">
        <w:rPr>
          <w:rFonts w:ascii="Arial" w:hAnsi="Arial" w:cs="Arial"/>
          <w:sz w:val="24"/>
          <w:szCs w:val="24"/>
        </w:rPr>
        <w:t>-the Paris Agreement on Climate Change</w:t>
      </w:r>
      <w:r w:rsidR="008F638B" w:rsidRPr="004E66AC">
        <w:rPr>
          <w:rFonts w:ascii="Arial" w:hAnsi="Arial" w:cs="Arial"/>
          <w:sz w:val="24"/>
          <w:szCs w:val="24"/>
        </w:rPr>
        <w:t xml:space="preserve"> in </w:t>
      </w:r>
      <w:r w:rsidR="008F638B" w:rsidRPr="004E66AC">
        <w:rPr>
          <w:rFonts w:ascii="Arial" w:hAnsi="Arial" w:cs="Arial"/>
          <w:i/>
          <w:sz w:val="24"/>
          <w:szCs w:val="24"/>
        </w:rPr>
        <w:t>September 2016.</w:t>
      </w:r>
    </w:p>
    <w:p w14:paraId="06D28BF7" w14:textId="77777777" w:rsidR="00B1615A" w:rsidRPr="004E66AC" w:rsidRDefault="00B1615A" w:rsidP="004548F7">
      <w:pPr>
        <w:pStyle w:val="ListParagraph"/>
        <w:tabs>
          <w:tab w:val="left" w:pos="2127"/>
        </w:tabs>
        <w:spacing w:after="0" w:line="276" w:lineRule="auto"/>
        <w:jc w:val="both"/>
        <w:rPr>
          <w:rFonts w:ascii="Arial" w:hAnsi="Arial" w:cs="Arial"/>
          <w:i/>
          <w:sz w:val="24"/>
          <w:szCs w:val="24"/>
        </w:rPr>
      </w:pPr>
    </w:p>
    <w:p w14:paraId="55DBD959" w14:textId="6F113FAE" w:rsidR="00983264" w:rsidRPr="004E66AC" w:rsidRDefault="00983264" w:rsidP="004548F7">
      <w:pPr>
        <w:pStyle w:val="ListParagraph"/>
        <w:numPr>
          <w:ilvl w:val="0"/>
          <w:numId w:val="9"/>
        </w:numPr>
        <w:tabs>
          <w:tab w:val="left" w:pos="2127"/>
        </w:tabs>
        <w:spacing w:after="0" w:line="276" w:lineRule="auto"/>
        <w:jc w:val="both"/>
        <w:rPr>
          <w:rFonts w:ascii="Arial" w:hAnsi="Arial" w:cs="Arial"/>
          <w:sz w:val="24"/>
          <w:szCs w:val="24"/>
        </w:rPr>
      </w:pPr>
      <w:r w:rsidRPr="004E66AC">
        <w:rPr>
          <w:rFonts w:ascii="Arial" w:hAnsi="Arial" w:cs="Arial"/>
          <w:b/>
          <w:sz w:val="24"/>
          <w:szCs w:val="24"/>
        </w:rPr>
        <w:t xml:space="preserve">Today, </w:t>
      </w:r>
      <w:r w:rsidRPr="004E66AC">
        <w:rPr>
          <w:rFonts w:ascii="Arial" w:hAnsi="Arial" w:cs="Arial"/>
          <w:sz w:val="24"/>
          <w:szCs w:val="24"/>
        </w:rPr>
        <w:t xml:space="preserve">I am pleased to announce that just yesterday, 14 November, the Cabinet of Ministers approved </w:t>
      </w:r>
      <w:r w:rsidRPr="004E66AC">
        <w:rPr>
          <w:rFonts w:ascii="Arial" w:hAnsi="Arial" w:cs="Arial"/>
          <w:b/>
          <w:sz w:val="24"/>
          <w:szCs w:val="24"/>
        </w:rPr>
        <w:t xml:space="preserve">Sri Lanka’s accession to the Optional Protocol </w:t>
      </w:r>
      <w:r w:rsidR="004F6AC9" w:rsidRPr="004E66AC">
        <w:rPr>
          <w:rFonts w:ascii="Arial" w:hAnsi="Arial" w:cs="Arial"/>
          <w:b/>
          <w:sz w:val="24"/>
          <w:szCs w:val="24"/>
        </w:rPr>
        <w:t>to the Convention against Torture and other Cruel, Inhuman or Degrading Treatment or Punishment</w:t>
      </w:r>
      <w:r w:rsidR="004F6AC9" w:rsidRPr="004E66AC">
        <w:rPr>
          <w:rFonts w:ascii="Arial" w:hAnsi="Arial" w:cs="Arial"/>
          <w:sz w:val="24"/>
          <w:szCs w:val="24"/>
        </w:rPr>
        <w:t xml:space="preserve">. The Human Rights Commission of Sri Lanka will be appointed as the </w:t>
      </w:r>
      <w:r w:rsidR="004F6AC9" w:rsidRPr="004E66AC">
        <w:rPr>
          <w:rFonts w:ascii="Arial" w:hAnsi="Arial" w:cs="Arial"/>
          <w:b/>
          <w:sz w:val="24"/>
          <w:szCs w:val="24"/>
        </w:rPr>
        <w:t xml:space="preserve">National Preventive Mechanism </w:t>
      </w:r>
      <w:r w:rsidR="004F6AC9" w:rsidRPr="004E66AC">
        <w:rPr>
          <w:rFonts w:ascii="Arial" w:hAnsi="Arial" w:cs="Arial"/>
          <w:sz w:val="24"/>
          <w:szCs w:val="24"/>
        </w:rPr>
        <w:t xml:space="preserve">in terms of the Optional Protocol. We see this as an important step that will help us further our firm objective of effectively preventing and combating torture. </w:t>
      </w:r>
    </w:p>
    <w:p w14:paraId="7AB25608" w14:textId="77777777" w:rsidR="00983264" w:rsidRPr="004E66AC" w:rsidRDefault="00983264" w:rsidP="004548F7">
      <w:pPr>
        <w:pStyle w:val="ListParagraph"/>
        <w:tabs>
          <w:tab w:val="left" w:pos="2127"/>
        </w:tabs>
        <w:spacing w:after="0" w:line="276" w:lineRule="auto"/>
        <w:ind w:left="360"/>
        <w:jc w:val="both"/>
        <w:rPr>
          <w:rFonts w:ascii="Arial" w:hAnsi="Arial" w:cs="Arial"/>
          <w:sz w:val="24"/>
          <w:szCs w:val="24"/>
        </w:rPr>
      </w:pPr>
    </w:p>
    <w:p w14:paraId="1CDBFB96" w14:textId="18634B36" w:rsidR="00FB5821" w:rsidRPr="004E66AC" w:rsidRDefault="00FB5821" w:rsidP="004548F7">
      <w:pPr>
        <w:pStyle w:val="ListParagraph"/>
        <w:numPr>
          <w:ilvl w:val="0"/>
          <w:numId w:val="9"/>
        </w:numPr>
        <w:tabs>
          <w:tab w:val="left" w:pos="2127"/>
        </w:tabs>
        <w:spacing w:after="0" w:line="276" w:lineRule="auto"/>
        <w:jc w:val="both"/>
        <w:rPr>
          <w:rFonts w:ascii="Arial" w:hAnsi="Arial" w:cs="Arial"/>
          <w:sz w:val="24"/>
          <w:szCs w:val="24"/>
        </w:rPr>
      </w:pPr>
      <w:r w:rsidRPr="004E66AC">
        <w:rPr>
          <w:rFonts w:ascii="Arial" w:hAnsi="Arial" w:cs="Arial"/>
          <w:sz w:val="24"/>
          <w:szCs w:val="24"/>
        </w:rPr>
        <w:t xml:space="preserve">Sri Lanka </w:t>
      </w:r>
      <w:r w:rsidR="00817792" w:rsidRPr="004E66AC">
        <w:rPr>
          <w:rFonts w:ascii="Arial" w:hAnsi="Arial" w:cs="Arial"/>
          <w:sz w:val="24"/>
          <w:szCs w:val="24"/>
        </w:rPr>
        <w:t xml:space="preserve">formally </w:t>
      </w:r>
      <w:r w:rsidR="00817792" w:rsidRPr="004E66AC">
        <w:rPr>
          <w:rFonts w:ascii="Arial" w:hAnsi="Arial" w:cs="Arial"/>
          <w:b/>
          <w:sz w:val="24"/>
          <w:szCs w:val="24"/>
        </w:rPr>
        <w:t xml:space="preserve">withdrew its reservation </w:t>
      </w:r>
      <w:r w:rsidR="00817792" w:rsidRPr="004E66AC">
        <w:rPr>
          <w:rFonts w:ascii="Arial" w:hAnsi="Arial" w:cs="Arial"/>
          <w:sz w:val="24"/>
          <w:szCs w:val="24"/>
        </w:rPr>
        <w:t xml:space="preserve">to Article 29 of the Convention on the Rights of Migrants </w:t>
      </w:r>
      <w:r w:rsidR="008F638B" w:rsidRPr="004E66AC">
        <w:rPr>
          <w:rFonts w:ascii="Arial" w:hAnsi="Arial" w:cs="Arial"/>
          <w:sz w:val="24"/>
          <w:szCs w:val="24"/>
        </w:rPr>
        <w:t xml:space="preserve">Workers, </w:t>
      </w:r>
      <w:r w:rsidR="00817792" w:rsidRPr="004E66AC">
        <w:rPr>
          <w:rFonts w:ascii="Arial" w:hAnsi="Arial" w:cs="Arial"/>
          <w:sz w:val="24"/>
          <w:szCs w:val="24"/>
        </w:rPr>
        <w:t>and the depository notification in this regard was circulated by the UN Secretary-General on 16 August 2016</w:t>
      </w:r>
      <w:r w:rsidRPr="004E66AC">
        <w:rPr>
          <w:rFonts w:ascii="Arial" w:hAnsi="Arial" w:cs="Arial"/>
          <w:sz w:val="24"/>
          <w:szCs w:val="24"/>
        </w:rPr>
        <w:t>.</w:t>
      </w:r>
    </w:p>
    <w:p w14:paraId="4C5550F0" w14:textId="77777777" w:rsidR="00896E4B" w:rsidRPr="004E66AC" w:rsidRDefault="00896E4B" w:rsidP="004548F7">
      <w:pPr>
        <w:pStyle w:val="ListParagraph"/>
        <w:tabs>
          <w:tab w:val="left" w:pos="2127"/>
        </w:tabs>
        <w:spacing w:after="0" w:line="276" w:lineRule="auto"/>
        <w:ind w:left="360"/>
        <w:jc w:val="both"/>
        <w:rPr>
          <w:rFonts w:ascii="Arial" w:hAnsi="Arial" w:cs="Arial"/>
          <w:sz w:val="24"/>
          <w:szCs w:val="24"/>
        </w:rPr>
      </w:pPr>
    </w:p>
    <w:p w14:paraId="6B9C0251" w14:textId="55F387EA" w:rsidR="0036616A" w:rsidRPr="004E66AC" w:rsidRDefault="00817792" w:rsidP="004548F7">
      <w:pPr>
        <w:pStyle w:val="ListParagraph"/>
        <w:numPr>
          <w:ilvl w:val="0"/>
          <w:numId w:val="9"/>
        </w:numPr>
        <w:tabs>
          <w:tab w:val="left" w:pos="2127"/>
        </w:tabs>
        <w:spacing w:after="0" w:line="276" w:lineRule="auto"/>
        <w:jc w:val="both"/>
        <w:rPr>
          <w:rFonts w:ascii="Arial" w:hAnsi="Arial" w:cs="Arial"/>
          <w:sz w:val="24"/>
          <w:szCs w:val="24"/>
        </w:rPr>
      </w:pPr>
      <w:r w:rsidRPr="004E66AC">
        <w:rPr>
          <w:rFonts w:ascii="Arial" w:hAnsi="Arial" w:cs="Arial"/>
          <w:sz w:val="24"/>
          <w:szCs w:val="24"/>
        </w:rPr>
        <w:t>Sri Lanka also withdrew al</w:t>
      </w:r>
      <w:r w:rsidR="00CC40FB" w:rsidRPr="004E66AC">
        <w:rPr>
          <w:rFonts w:ascii="Arial" w:hAnsi="Arial" w:cs="Arial"/>
          <w:sz w:val="24"/>
          <w:szCs w:val="24"/>
        </w:rPr>
        <w:t xml:space="preserve">l </w:t>
      </w:r>
      <w:r w:rsidR="00AC67FC" w:rsidRPr="004E66AC">
        <w:rPr>
          <w:rFonts w:ascii="Arial" w:hAnsi="Arial" w:cs="Arial"/>
          <w:sz w:val="24"/>
          <w:szCs w:val="24"/>
        </w:rPr>
        <w:t xml:space="preserve">derogations notified under the </w:t>
      </w:r>
      <w:r w:rsidR="00CC40FB" w:rsidRPr="004E66AC">
        <w:rPr>
          <w:rFonts w:ascii="Arial" w:hAnsi="Arial" w:cs="Arial"/>
          <w:b/>
          <w:sz w:val="24"/>
          <w:szCs w:val="24"/>
        </w:rPr>
        <w:t>ICCPR</w:t>
      </w:r>
      <w:r w:rsidR="00CC40FB" w:rsidRPr="004E66AC">
        <w:rPr>
          <w:rFonts w:ascii="Arial" w:hAnsi="Arial" w:cs="Arial"/>
          <w:sz w:val="24"/>
          <w:szCs w:val="24"/>
        </w:rPr>
        <w:t xml:space="preserve"> by November 2015</w:t>
      </w:r>
      <w:r w:rsidR="00560E5A" w:rsidRPr="004E66AC">
        <w:rPr>
          <w:rFonts w:ascii="Arial" w:hAnsi="Arial" w:cs="Arial"/>
          <w:sz w:val="24"/>
          <w:szCs w:val="24"/>
        </w:rPr>
        <w:t>.</w:t>
      </w:r>
    </w:p>
    <w:p w14:paraId="1AD99D17" w14:textId="77777777" w:rsidR="005A0DBE" w:rsidRPr="004E66AC" w:rsidRDefault="005A0DBE" w:rsidP="004548F7">
      <w:pPr>
        <w:pStyle w:val="ListParagraph"/>
        <w:tabs>
          <w:tab w:val="left" w:pos="2127"/>
        </w:tabs>
        <w:spacing w:line="276" w:lineRule="auto"/>
        <w:rPr>
          <w:rFonts w:ascii="Arial" w:hAnsi="Arial" w:cs="Arial"/>
          <w:sz w:val="24"/>
          <w:szCs w:val="24"/>
        </w:rPr>
      </w:pPr>
    </w:p>
    <w:p w14:paraId="5FB50CCB" w14:textId="401E7DC0" w:rsidR="00817792" w:rsidRPr="004E66AC" w:rsidRDefault="000879FA" w:rsidP="004548F7">
      <w:pPr>
        <w:pStyle w:val="ListParagraph"/>
        <w:numPr>
          <w:ilvl w:val="0"/>
          <w:numId w:val="9"/>
        </w:numPr>
        <w:tabs>
          <w:tab w:val="left" w:pos="2127"/>
        </w:tabs>
        <w:spacing w:after="0" w:line="276" w:lineRule="auto"/>
        <w:jc w:val="both"/>
        <w:rPr>
          <w:rFonts w:ascii="Arial" w:hAnsi="Arial" w:cs="Arial"/>
          <w:sz w:val="24"/>
          <w:szCs w:val="24"/>
        </w:rPr>
      </w:pPr>
      <w:r w:rsidRPr="004E66AC">
        <w:rPr>
          <w:rFonts w:ascii="Arial" w:hAnsi="Arial" w:cs="Arial"/>
          <w:sz w:val="24"/>
          <w:szCs w:val="24"/>
        </w:rPr>
        <w:t>A</w:t>
      </w:r>
      <w:r w:rsidR="00817792" w:rsidRPr="004E66AC">
        <w:rPr>
          <w:rFonts w:ascii="Arial" w:hAnsi="Arial" w:cs="Arial"/>
          <w:sz w:val="24"/>
          <w:szCs w:val="24"/>
        </w:rPr>
        <w:t xml:space="preserve"> declaration</w:t>
      </w:r>
      <w:r w:rsidRPr="004E66AC">
        <w:rPr>
          <w:rFonts w:ascii="Arial" w:hAnsi="Arial" w:cs="Arial"/>
          <w:sz w:val="24"/>
          <w:szCs w:val="24"/>
        </w:rPr>
        <w:t xml:space="preserve"> was made</w:t>
      </w:r>
      <w:r w:rsidR="00817792" w:rsidRPr="004E66AC">
        <w:rPr>
          <w:rFonts w:ascii="Arial" w:hAnsi="Arial" w:cs="Arial"/>
          <w:sz w:val="24"/>
          <w:szCs w:val="24"/>
        </w:rPr>
        <w:t xml:space="preserve"> under Article 22 of the </w:t>
      </w:r>
      <w:r w:rsidR="00817792" w:rsidRPr="004E66AC">
        <w:rPr>
          <w:rFonts w:ascii="Arial" w:hAnsi="Arial" w:cs="Arial"/>
          <w:b/>
          <w:sz w:val="24"/>
          <w:szCs w:val="24"/>
        </w:rPr>
        <w:t>CAT</w:t>
      </w:r>
      <w:r w:rsidR="00817792" w:rsidRPr="004E66AC">
        <w:rPr>
          <w:rFonts w:ascii="Arial" w:hAnsi="Arial" w:cs="Arial"/>
          <w:sz w:val="24"/>
          <w:szCs w:val="24"/>
        </w:rPr>
        <w:t xml:space="preserve"> recognizing the competence of the Committee to receive individual communications.</w:t>
      </w:r>
    </w:p>
    <w:p w14:paraId="637D2752" w14:textId="387F48C7" w:rsidR="005B4C84" w:rsidRPr="004E66AC" w:rsidRDefault="005B4C84" w:rsidP="004548F7">
      <w:pPr>
        <w:pStyle w:val="ListParagraph"/>
        <w:tabs>
          <w:tab w:val="left" w:pos="2127"/>
        </w:tabs>
        <w:spacing w:after="0" w:line="276" w:lineRule="auto"/>
        <w:rPr>
          <w:rFonts w:ascii="Arial" w:hAnsi="Arial" w:cs="Arial"/>
          <w:sz w:val="24"/>
          <w:szCs w:val="24"/>
        </w:rPr>
      </w:pPr>
    </w:p>
    <w:p w14:paraId="0617C0CE" w14:textId="77777777" w:rsidR="0034185D" w:rsidRPr="004E66AC" w:rsidRDefault="0034185D" w:rsidP="004548F7">
      <w:pPr>
        <w:pStyle w:val="ListParagraph"/>
        <w:tabs>
          <w:tab w:val="left" w:pos="2127"/>
        </w:tabs>
        <w:spacing w:after="0" w:line="276" w:lineRule="auto"/>
        <w:rPr>
          <w:rFonts w:ascii="Arial" w:hAnsi="Arial" w:cs="Arial"/>
          <w:sz w:val="24"/>
          <w:szCs w:val="24"/>
        </w:rPr>
      </w:pPr>
    </w:p>
    <w:p w14:paraId="6F65CE21" w14:textId="4413C394" w:rsidR="00E56036" w:rsidRPr="004E66AC" w:rsidRDefault="00817792" w:rsidP="004548F7">
      <w:pPr>
        <w:pStyle w:val="ListParagraph"/>
        <w:tabs>
          <w:tab w:val="left" w:pos="2127"/>
        </w:tabs>
        <w:spacing w:after="0" w:line="276" w:lineRule="auto"/>
        <w:ind w:left="284" w:hanging="284"/>
        <w:jc w:val="both"/>
        <w:rPr>
          <w:rFonts w:ascii="Arial" w:hAnsi="Arial" w:cs="Arial"/>
          <w:b/>
          <w:sz w:val="24"/>
          <w:szCs w:val="24"/>
        </w:rPr>
      </w:pPr>
      <w:r w:rsidRPr="004E66AC">
        <w:rPr>
          <w:rFonts w:ascii="Arial" w:hAnsi="Arial" w:cs="Arial"/>
          <w:sz w:val="24"/>
          <w:szCs w:val="24"/>
        </w:rPr>
        <w:t xml:space="preserve">4. </w:t>
      </w:r>
      <w:r w:rsidR="00E56036" w:rsidRPr="004E66AC">
        <w:rPr>
          <w:rFonts w:ascii="Arial" w:hAnsi="Arial" w:cs="Arial"/>
          <w:b/>
          <w:sz w:val="24"/>
          <w:szCs w:val="24"/>
        </w:rPr>
        <w:t>Milestones in furthering Civil, Poli</w:t>
      </w:r>
      <w:r w:rsidR="00147C7F" w:rsidRPr="004E66AC">
        <w:rPr>
          <w:rFonts w:ascii="Arial" w:hAnsi="Arial" w:cs="Arial"/>
          <w:b/>
          <w:sz w:val="24"/>
          <w:szCs w:val="24"/>
        </w:rPr>
        <w:t>tic</w:t>
      </w:r>
      <w:r w:rsidR="00E56036" w:rsidRPr="004E66AC">
        <w:rPr>
          <w:rFonts w:ascii="Arial" w:hAnsi="Arial" w:cs="Arial"/>
          <w:b/>
          <w:sz w:val="24"/>
          <w:szCs w:val="24"/>
        </w:rPr>
        <w:t xml:space="preserve">al, Economic, Social and Cultural Rights </w:t>
      </w:r>
    </w:p>
    <w:p w14:paraId="0638066B" w14:textId="77777777" w:rsidR="00B774CB" w:rsidRPr="004E66AC" w:rsidRDefault="00B774CB" w:rsidP="004548F7">
      <w:pPr>
        <w:pStyle w:val="ListParagraph"/>
        <w:tabs>
          <w:tab w:val="left" w:pos="2127"/>
        </w:tabs>
        <w:spacing w:after="0" w:line="276" w:lineRule="auto"/>
        <w:ind w:left="284" w:hanging="284"/>
        <w:jc w:val="both"/>
        <w:rPr>
          <w:rFonts w:ascii="Arial" w:hAnsi="Arial" w:cs="Arial"/>
          <w:sz w:val="24"/>
          <w:szCs w:val="24"/>
        </w:rPr>
      </w:pPr>
    </w:p>
    <w:p w14:paraId="4542E86C" w14:textId="7C4E4FB3" w:rsidR="001D4B23" w:rsidRDefault="00B774CB" w:rsidP="004548F7">
      <w:pPr>
        <w:pStyle w:val="ListParagraph"/>
        <w:tabs>
          <w:tab w:val="left" w:pos="2127"/>
        </w:tabs>
        <w:spacing w:after="0" w:line="276" w:lineRule="auto"/>
        <w:ind w:left="284" w:hanging="284"/>
        <w:jc w:val="both"/>
        <w:rPr>
          <w:rFonts w:ascii="Arial" w:hAnsi="Arial" w:cs="Arial"/>
          <w:sz w:val="24"/>
          <w:szCs w:val="24"/>
        </w:rPr>
      </w:pPr>
      <w:r w:rsidRPr="004E66AC">
        <w:rPr>
          <w:rFonts w:ascii="Arial" w:hAnsi="Arial" w:cs="Arial"/>
          <w:sz w:val="24"/>
          <w:szCs w:val="24"/>
        </w:rPr>
        <w:t xml:space="preserve">Mr. </w:t>
      </w:r>
      <w:r w:rsidR="00ED3E2F">
        <w:rPr>
          <w:rFonts w:ascii="Arial" w:hAnsi="Arial" w:cs="Arial"/>
          <w:sz w:val="24"/>
          <w:szCs w:val="24"/>
        </w:rPr>
        <w:t xml:space="preserve">Vice </w:t>
      </w:r>
      <w:r w:rsidRPr="004E66AC">
        <w:rPr>
          <w:rFonts w:ascii="Arial" w:hAnsi="Arial" w:cs="Arial"/>
          <w:sz w:val="24"/>
          <w:szCs w:val="24"/>
        </w:rPr>
        <w:t xml:space="preserve">President, </w:t>
      </w:r>
    </w:p>
    <w:p w14:paraId="3CACBC4B" w14:textId="77777777" w:rsidR="0020253A" w:rsidRPr="004E66AC" w:rsidRDefault="0020253A" w:rsidP="004548F7">
      <w:pPr>
        <w:pStyle w:val="ListParagraph"/>
        <w:tabs>
          <w:tab w:val="left" w:pos="2127"/>
        </w:tabs>
        <w:spacing w:after="0" w:line="276" w:lineRule="auto"/>
        <w:ind w:left="284" w:hanging="284"/>
        <w:jc w:val="both"/>
        <w:rPr>
          <w:rFonts w:ascii="Arial" w:hAnsi="Arial" w:cs="Arial"/>
          <w:sz w:val="24"/>
          <w:szCs w:val="24"/>
        </w:rPr>
      </w:pPr>
    </w:p>
    <w:p w14:paraId="77306E24" w14:textId="66FB9D22" w:rsidR="00B774CB" w:rsidRPr="004E66AC" w:rsidRDefault="00B774CB" w:rsidP="004548F7">
      <w:pPr>
        <w:pStyle w:val="ListParagraph"/>
        <w:numPr>
          <w:ilvl w:val="0"/>
          <w:numId w:val="20"/>
        </w:numPr>
        <w:tabs>
          <w:tab w:val="left" w:pos="2127"/>
        </w:tabs>
        <w:spacing w:after="0" w:line="276" w:lineRule="auto"/>
        <w:jc w:val="both"/>
        <w:rPr>
          <w:rFonts w:ascii="Arial" w:hAnsi="Arial" w:cs="Arial"/>
          <w:sz w:val="24"/>
          <w:szCs w:val="24"/>
        </w:rPr>
      </w:pPr>
      <w:r w:rsidRPr="004E66AC">
        <w:rPr>
          <w:rFonts w:ascii="Arial" w:hAnsi="Arial" w:cs="Arial"/>
          <w:sz w:val="24"/>
          <w:szCs w:val="24"/>
        </w:rPr>
        <w:t xml:space="preserve">I will now speak of milestones we have achieved in furthering civil, political, economic, social and cultural rights. </w:t>
      </w:r>
    </w:p>
    <w:p w14:paraId="1048CA7E" w14:textId="77777777" w:rsidR="00012F51" w:rsidRPr="004E66AC" w:rsidRDefault="00817792" w:rsidP="004548F7">
      <w:pPr>
        <w:pStyle w:val="ListParagraph"/>
        <w:numPr>
          <w:ilvl w:val="0"/>
          <w:numId w:val="11"/>
        </w:numPr>
        <w:tabs>
          <w:tab w:val="left" w:pos="2127"/>
        </w:tabs>
        <w:spacing w:after="0" w:line="276" w:lineRule="auto"/>
        <w:jc w:val="both"/>
        <w:rPr>
          <w:rFonts w:ascii="Arial" w:hAnsi="Arial" w:cs="Arial"/>
          <w:sz w:val="24"/>
          <w:szCs w:val="24"/>
        </w:rPr>
      </w:pPr>
      <w:r w:rsidRPr="004E66AC">
        <w:rPr>
          <w:rFonts w:ascii="Arial" w:hAnsi="Arial" w:cs="Arial"/>
          <w:sz w:val="24"/>
          <w:szCs w:val="24"/>
        </w:rPr>
        <w:t xml:space="preserve">The Parliament enacted the </w:t>
      </w:r>
      <w:r w:rsidRPr="004E66AC">
        <w:rPr>
          <w:rFonts w:ascii="Arial" w:hAnsi="Arial" w:cs="Arial"/>
          <w:b/>
          <w:sz w:val="24"/>
          <w:szCs w:val="24"/>
        </w:rPr>
        <w:t>19</w:t>
      </w:r>
      <w:r w:rsidRPr="004E66AC">
        <w:rPr>
          <w:rFonts w:ascii="Arial" w:hAnsi="Arial" w:cs="Arial"/>
          <w:b/>
          <w:sz w:val="24"/>
          <w:szCs w:val="24"/>
          <w:vertAlign w:val="superscript"/>
        </w:rPr>
        <w:t>th</w:t>
      </w:r>
      <w:r w:rsidRPr="004E66AC">
        <w:rPr>
          <w:rFonts w:ascii="Arial" w:hAnsi="Arial" w:cs="Arial"/>
          <w:b/>
          <w:sz w:val="24"/>
          <w:szCs w:val="24"/>
        </w:rPr>
        <w:t xml:space="preserve"> Amendment to the Constitution</w:t>
      </w:r>
      <w:r w:rsidRPr="004E66AC">
        <w:rPr>
          <w:rFonts w:ascii="Arial" w:hAnsi="Arial" w:cs="Arial"/>
          <w:sz w:val="24"/>
          <w:szCs w:val="24"/>
        </w:rPr>
        <w:t xml:space="preserve"> in May 2015</w:t>
      </w:r>
      <w:r w:rsidR="00012F51" w:rsidRPr="004E66AC">
        <w:rPr>
          <w:rFonts w:ascii="Arial" w:hAnsi="Arial" w:cs="Arial"/>
          <w:sz w:val="24"/>
          <w:szCs w:val="24"/>
        </w:rPr>
        <w:t xml:space="preserve">.  </w:t>
      </w:r>
    </w:p>
    <w:p w14:paraId="54EB7B23" w14:textId="77777777" w:rsidR="00012F51" w:rsidRPr="004E66AC" w:rsidRDefault="00012F51" w:rsidP="004548F7">
      <w:pPr>
        <w:pStyle w:val="ListParagraph"/>
        <w:tabs>
          <w:tab w:val="left" w:pos="2127"/>
        </w:tabs>
        <w:spacing w:after="0" w:line="276" w:lineRule="auto"/>
        <w:ind w:left="360"/>
        <w:jc w:val="both"/>
        <w:rPr>
          <w:rFonts w:ascii="Arial" w:hAnsi="Arial" w:cs="Arial"/>
          <w:sz w:val="24"/>
          <w:szCs w:val="24"/>
        </w:rPr>
      </w:pPr>
    </w:p>
    <w:p w14:paraId="535309BB" w14:textId="2147ACF1" w:rsidR="00012F51" w:rsidRPr="004E66AC" w:rsidRDefault="00A413E2" w:rsidP="004548F7">
      <w:pPr>
        <w:pStyle w:val="ListParagraph"/>
        <w:tabs>
          <w:tab w:val="left" w:pos="2127"/>
        </w:tabs>
        <w:spacing w:after="0" w:line="276" w:lineRule="auto"/>
        <w:ind w:left="360"/>
        <w:jc w:val="both"/>
        <w:rPr>
          <w:rFonts w:ascii="Arial" w:hAnsi="Arial" w:cs="Arial"/>
          <w:sz w:val="24"/>
          <w:szCs w:val="24"/>
        </w:rPr>
      </w:pPr>
      <w:r w:rsidRPr="004E66AC">
        <w:rPr>
          <w:rFonts w:ascii="Arial" w:hAnsi="Arial" w:cs="Arial"/>
          <w:sz w:val="24"/>
          <w:szCs w:val="24"/>
        </w:rPr>
        <w:lastRenderedPageBreak/>
        <w:t>-</w:t>
      </w:r>
      <w:r w:rsidR="00012F51" w:rsidRPr="004E66AC">
        <w:rPr>
          <w:rFonts w:ascii="Arial" w:hAnsi="Arial" w:cs="Arial"/>
          <w:sz w:val="24"/>
          <w:szCs w:val="24"/>
        </w:rPr>
        <w:t>This important</w:t>
      </w:r>
      <w:r w:rsidRPr="004E66AC">
        <w:rPr>
          <w:rFonts w:ascii="Arial" w:hAnsi="Arial" w:cs="Arial"/>
          <w:sz w:val="24"/>
          <w:szCs w:val="24"/>
        </w:rPr>
        <w:t xml:space="preserve"> Constitutional</w:t>
      </w:r>
      <w:r w:rsidR="00012F51" w:rsidRPr="004E66AC">
        <w:rPr>
          <w:rFonts w:ascii="Arial" w:hAnsi="Arial" w:cs="Arial"/>
          <w:sz w:val="24"/>
          <w:szCs w:val="24"/>
        </w:rPr>
        <w:t xml:space="preserve"> Amendment </w:t>
      </w:r>
      <w:r w:rsidR="00817792" w:rsidRPr="004E66AC">
        <w:rPr>
          <w:rFonts w:ascii="Arial" w:hAnsi="Arial" w:cs="Arial"/>
          <w:sz w:val="24"/>
          <w:szCs w:val="24"/>
        </w:rPr>
        <w:t>reduc</w:t>
      </w:r>
      <w:r w:rsidR="00012F51" w:rsidRPr="004E66AC">
        <w:rPr>
          <w:rFonts w:ascii="Arial" w:hAnsi="Arial" w:cs="Arial"/>
          <w:sz w:val="24"/>
          <w:szCs w:val="24"/>
        </w:rPr>
        <w:t>ed</w:t>
      </w:r>
      <w:r w:rsidR="00817792" w:rsidRPr="004E66AC">
        <w:rPr>
          <w:rFonts w:ascii="Arial" w:hAnsi="Arial" w:cs="Arial"/>
          <w:sz w:val="24"/>
          <w:szCs w:val="24"/>
        </w:rPr>
        <w:t xml:space="preserve"> the powers of the Executive President and strengthen</w:t>
      </w:r>
      <w:r w:rsidR="00012F51" w:rsidRPr="004E66AC">
        <w:rPr>
          <w:rFonts w:ascii="Arial" w:hAnsi="Arial" w:cs="Arial"/>
          <w:sz w:val="24"/>
          <w:szCs w:val="24"/>
        </w:rPr>
        <w:t>ed</w:t>
      </w:r>
      <w:r w:rsidR="00817792" w:rsidRPr="004E66AC">
        <w:rPr>
          <w:rFonts w:ascii="Arial" w:hAnsi="Arial" w:cs="Arial"/>
          <w:sz w:val="24"/>
          <w:szCs w:val="24"/>
        </w:rPr>
        <w:t xml:space="preserve"> the independence of key institutions with the objective of depoliticizing the public service. </w:t>
      </w:r>
    </w:p>
    <w:p w14:paraId="267AFC76" w14:textId="77777777" w:rsidR="00012F51" w:rsidRPr="004E66AC" w:rsidRDefault="00012F51" w:rsidP="004548F7">
      <w:pPr>
        <w:pStyle w:val="ListParagraph"/>
        <w:tabs>
          <w:tab w:val="left" w:pos="2127"/>
        </w:tabs>
        <w:spacing w:after="0" w:line="276" w:lineRule="auto"/>
        <w:ind w:left="360"/>
        <w:jc w:val="both"/>
        <w:rPr>
          <w:rFonts w:ascii="Arial" w:hAnsi="Arial" w:cs="Arial"/>
          <w:sz w:val="24"/>
          <w:szCs w:val="24"/>
        </w:rPr>
      </w:pPr>
    </w:p>
    <w:p w14:paraId="701A8BE9" w14:textId="6F38FED3" w:rsidR="00012F51" w:rsidRPr="004E66AC" w:rsidRDefault="00B84576" w:rsidP="004548F7">
      <w:pPr>
        <w:pStyle w:val="ListParagraph"/>
        <w:tabs>
          <w:tab w:val="left" w:pos="2127"/>
        </w:tabs>
        <w:spacing w:after="0" w:line="276" w:lineRule="auto"/>
        <w:ind w:left="360"/>
        <w:jc w:val="both"/>
        <w:rPr>
          <w:rFonts w:ascii="Arial" w:hAnsi="Arial" w:cs="Arial"/>
          <w:sz w:val="24"/>
          <w:szCs w:val="24"/>
        </w:rPr>
      </w:pPr>
      <w:r w:rsidRPr="004E66AC">
        <w:rPr>
          <w:rFonts w:ascii="Arial" w:hAnsi="Arial" w:cs="Arial"/>
          <w:sz w:val="24"/>
          <w:szCs w:val="24"/>
        </w:rPr>
        <w:t>-</w:t>
      </w:r>
      <w:r w:rsidR="00695E56" w:rsidRPr="004E66AC">
        <w:rPr>
          <w:rFonts w:ascii="Arial" w:hAnsi="Arial" w:cs="Arial"/>
          <w:sz w:val="24"/>
          <w:szCs w:val="24"/>
        </w:rPr>
        <w:t>E</w:t>
      </w:r>
      <w:r w:rsidRPr="004E66AC">
        <w:rPr>
          <w:rFonts w:ascii="Arial" w:hAnsi="Arial" w:cs="Arial"/>
          <w:sz w:val="24"/>
          <w:szCs w:val="24"/>
        </w:rPr>
        <w:t xml:space="preserve">xecutive </w:t>
      </w:r>
      <w:r w:rsidR="00817792" w:rsidRPr="004E66AC">
        <w:rPr>
          <w:rFonts w:ascii="Arial" w:hAnsi="Arial" w:cs="Arial"/>
          <w:sz w:val="24"/>
          <w:szCs w:val="24"/>
        </w:rPr>
        <w:t xml:space="preserve">presidential authority to make appointments to independent commissions such as the Election Commission, Judicial Service Commission, Public Service Commission, National Police Commission, Finance Commission, Human Rights Commission of Sri Lanka, and Commission to Investigate Allegations of Bribery or Corruption, has now been </w:t>
      </w:r>
      <w:r w:rsidR="00531F13" w:rsidRPr="004E66AC">
        <w:rPr>
          <w:rFonts w:ascii="Arial" w:hAnsi="Arial" w:cs="Arial"/>
          <w:sz w:val="24"/>
          <w:szCs w:val="24"/>
        </w:rPr>
        <w:t>subject to the approval of t</w:t>
      </w:r>
      <w:r w:rsidR="00817792" w:rsidRPr="004E66AC">
        <w:rPr>
          <w:rFonts w:ascii="Arial" w:hAnsi="Arial" w:cs="Arial"/>
          <w:sz w:val="24"/>
          <w:szCs w:val="24"/>
        </w:rPr>
        <w:t>he Constitutional Council established through the 19</w:t>
      </w:r>
      <w:r w:rsidR="00817792" w:rsidRPr="004E66AC">
        <w:rPr>
          <w:rFonts w:ascii="Arial" w:hAnsi="Arial" w:cs="Arial"/>
          <w:sz w:val="24"/>
          <w:szCs w:val="24"/>
          <w:vertAlign w:val="superscript"/>
        </w:rPr>
        <w:t>th</w:t>
      </w:r>
      <w:r w:rsidR="00817792" w:rsidRPr="004E66AC">
        <w:rPr>
          <w:rFonts w:ascii="Arial" w:hAnsi="Arial" w:cs="Arial"/>
          <w:sz w:val="24"/>
          <w:szCs w:val="24"/>
        </w:rPr>
        <w:t xml:space="preserve"> Amendment. </w:t>
      </w:r>
    </w:p>
    <w:p w14:paraId="1E4E47E6" w14:textId="77777777" w:rsidR="00012F51" w:rsidRPr="004E66AC" w:rsidRDefault="00012F51" w:rsidP="004548F7">
      <w:pPr>
        <w:pStyle w:val="ListParagraph"/>
        <w:tabs>
          <w:tab w:val="left" w:pos="2127"/>
        </w:tabs>
        <w:spacing w:after="0" w:line="276" w:lineRule="auto"/>
        <w:ind w:left="360"/>
        <w:jc w:val="both"/>
        <w:rPr>
          <w:rFonts w:ascii="Arial" w:hAnsi="Arial" w:cs="Arial"/>
          <w:sz w:val="24"/>
          <w:szCs w:val="24"/>
        </w:rPr>
      </w:pPr>
    </w:p>
    <w:p w14:paraId="48646A37" w14:textId="675CF854" w:rsidR="00012F51" w:rsidRPr="004E66AC" w:rsidRDefault="00B84576" w:rsidP="004548F7">
      <w:pPr>
        <w:pStyle w:val="ListParagraph"/>
        <w:tabs>
          <w:tab w:val="left" w:pos="2127"/>
        </w:tabs>
        <w:spacing w:after="0" w:line="276" w:lineRule="auto"/>
        <w:ind w:left="360"/>
        <w:jc w:val="both"/>
        <w:rPr>
          <w:rFonts w:ascii="Arial" w:hAnsi="Arial" w:cs="Arial"/>
          <w:sz w:val="24"/>
          <w:szCs w:val="24"/>
        </w:rPr>
      </w:pPr>
      <w:r w:rsidRPr="004E66AC">
        <w:rPr>
          <w:rFonts w:ascii="Arial" w:hAnsi="Arial" w:cs="Arial"/>
          <w:sz w:val="24"/>
          <w:szCs w:val="24"/>
        </w:rPr>
        <w:t>-</w:t>
      </w:r>
      <w:r w:rsidR="00817792" w:rsidRPr="004E66AC">
        <w:rPr>
          <w:rFonts w:ascii="Arial" w:hAnsi="Arial" w:cs="Arial"/>
          <w:sz w:val="24"/>
          <w:szCs w:val="24"/>
        </w:rPr>
        <w:t xml:space="preserve">The Constitutional Council comprises representatives from the ruling and opposition parties in Parliament, as well as independent </w:t>
      </w:r>
      <w:r w:rsidR="00012F51" w:rsidRPr="004E66AC">
        <w:rPr>
          <w:rFonts w:ascii="Arial" w:hAnsi="Arial" w:cs="Arial"/>
          <w:sz w:val="24"/>
          <w:szCs w:val="24"/>
        </w:rPr>
        <w:t xml:space="preserve">persons </w:t>
      </w:r>
      <w:r w:rsidR="00817792" w:rsidRPr="004E66AC">
        <w:rPr>
          <w:rFonts w:ascii="Arial" w:hAnsi="Arial" w:cs="Arial"/>
          <w:sz w:val="24"/>
          <w:szCs w:val="24"/>
        </w:rPr>
        <w:t xml:space="preserve">with no political affiliations. </w:t>
      </w:r>
    </w:p>
    <w:p w14:paraId="7023FF82" w14:textId="77777777" w:rsidR="00012F51" w:rsidRPr="004E66AC" w:rsidRDefault="00012F51" w:rsidP="004548F7">
      <w:pPr>
        <w:pStyle w:val="ListParagraph"/>
        <w:tabs>
          <w:tab w:val="left" w:pos="2127"/>
        </w:tabs>
        <w:spacing w:after="0" w:line="276" w:lineRule="auto"/>
        <w:ind w:left="360"/>
        <w:jc w:val="both"/>
        <w:rPr>
          <w:rFonts w:ascii="Arial" w:hAnsi="Arial" w:cs="Arial"/>
          <w:sz w:val="24"/>
          <w:szCs w:val="24"/>
        </w:rPr>
      </w:pPr>
    </w:p>
    <w:p w14:paraId="14988F0C" w14:textId="3A1DF7A1" w:rsidR="00212864" w:rsidRPr="004E66AC" w:rsidRDefault="00B84576" w:rsidP="004548F7">
      <w:pPr>
        <w:pStyle w:val="ListParagraph"/>
        <w:tabs>
          <w:tab w:val="left" w:pos="2127"/>
        </w:tabs>
        <w:spacing w:after="0" w:line="276" w:lineRule="auto"/>
        <w:ind w:left="360"/>
        <w:jc w:val="both"/>
        <w:rPr>
          <w:rFonts w:ascii="Arial" w:hAnsi="Arial" w:cs="Arial"/>
          <w:sz w:val="24"/>
          <w:szCs w:val="24"/>
        </w:rPr>
      </w:pPr>
      <w:r w:rsidRPr="004E66AC">
        <w:rPr>
          <w:rFonts w:ascii="Arial" w:hAnsi="Arial" w:cs="Arial"/>
          <w:sz w:val="24"/>
          <w:szCs w:val="24"/>
        </w:rPr>
        <w:t>-</w:t>
      </w:r>
      <w:r w:rsidR="00817792" w:rsidRPr="004E66AC">
        <w:rPr>
          <w:rFonts w:ascii="Arial" w:hAnsi="Arial" w:cs="Arial"/>
          <w:sz w:val="24"/>
          <w:szCs w:val="24"/>
        </w:rPr>
        <w:t>The President’s term</w:t>
      </w:r>
      <w:r w:rsidR="002971C7" w:rsidRPr="004E66AC">
        <w:rPr>
          <w:rFonts w:ascii="Arial" w:hAnsi="Arial" w:cs="Arial"/>
          <w:sz w:val="24"/>
          <w:szCs w:val="24"/>
        </w:rPr>
        <w:t xml:space="preserve"> of office stipulated in the Constitution as 6 years prior to the 19</w:t>
      </w:r>
      <w:r w:rsidR="002971C7" w:rsidRPr="004E66AC">
        <w:rPr>
          <w:rFonts w:ascii="Arial" w:hAnsi="Arial" w:cs="Arial"/>
          <w:sz w:val="24"/>
          <w:szCs w:val="24"/>
          <w:vertAlign w:val="superscript"/>
        </w:rPr>
        <w:t>th</w:t>
      </w:r>
      <w:r w:rsidR="002971C7" w:rsidRPr="004E66AC">
        <w:rPr>
          <w:rFonts w:ascii="Arial" w:hAnsi="Arial" w:cs="Arial"/>
          <w:sz w:val="24"/>
          <w:szCs w:val="24"/>
        </w:rPr>
        <w:t xml:space="preserve"> Amendment,</w:t>
      </w:r>
      <w:r w:rsidR="00817792" w:rsidRPr="004E66AC">
        <w:rPr>
          <w:rFonts w:ascii="Arial" w:hAnsi="Arial" w:cs="Arial"/>
          <w:sz w:val="24"/>
          <w:szCs w:val="24"/>
        </w:rPr>
        <w:t xml:space="preserve"> </w:t>
      </w:r>
      <w:r w:rsidR="00212864" w:rsidRPr="004E66AC">
        <w:rPr>
          <w:rFonts w:ascii="Arial" w:hAnsi="Arial" w:cs="Arial"/>
          <w:sz w:val="24"/>
          <w:szCs w:val="24"/>
        </w:rPr>
        <w:t xml:space="preserve">was </w:t>
      </w:r>
      <w:r w:rsidR="00817792" w:rsidRPr="004E66AC">
        <w:rPr>
          <w:rFonts w:ascii="Arial" w:hAnsi="Arial" w:cs="Arial"/>
          <w:sz w:val="24"/>
          <w:szCs w:val="24"/>
        </w:rPr>
        <w:t>reduced to five years</w:t>
      </w:r>
      <w:r w:rsidR="002971C7" w:rsidRPr="004E66AC">
        <w:rPr>
          <w:rFonts w:ascii="Arial" w:hAnsi="Arial" w:cs="Arial"/>
          <w:sz w:val="24"/>
          <w:szCs w:val="24"/>
        </w:rPr>
        <w:t>.</w:t>
      </w:r>
      <w:r w:rsidR="00212864" w:rsidRPr="004E66AC">
        <w:rPr>
          <w:rFonts w:ascii="Arial" w:hAnsi="Arial" w:cs="Arial"/>
          <w:sz w:val="24"/>
          <w:szCs w:val="24"/>
        </w:rPr>
        <w:t xml:space="preserve"> </w:t>
      </w:r>
    </w:p>
    <w:p w14:paraId="27876EE5" w14:textId="77777777" w:rsidR="00212864" w:rsidRPr="004E66AC" w:rsidRDefault="00212864" w:rsidP="004548F7">
      <w:pPr>
        <w:pStyle w:val="ListParagraph"/>
        <w:tabs>
          <w:tab w:val="left" w:pos="2127"/>
        </w:tabs>
        <w:spacing w:after="0" w:line="276" w:lineRule="auto"/>
        <w:ind w:left="360"/>
        <w:jc w:val="both"/>
        <w:rPr>
          <w:rFonts w:ascii="Arial" w:hAnsi="Arial" w:cs="Arial"/>
          <w:sz w:val="24"/>
          <w:szCs w:val="24"/>
        </w:rPr>
      </w:pPr>
    </w:p>
    <w:p w14:paraId="7C9F57DC" w14:textId="3C82167E" w:rsidR="00212864" w:rsidRPr="004E66AC" w:rsidRDefault="00B84576" w:rsidP="004548F7">
      <w:pPr>
        <w:pStyle w:val="ListParagraph"/>
        <w:tabs>
          <w:tab w:val="left" w:pos="2127"/>
        </w:tabs>
        <w:spacing w:after="0" w:line="276" w:lineRule="auto"/>
        <w:ind w:left="360"/>
        <w:jc w:val="both"/>
        <w:rPr>
          <w:rFonts w:ascii="Arial" w:hAnsi="Arial" w:cs="Arial"/>
          <w:sz w:val="24"/>
          <w:szCs w:val="24"/>
        </w:rPr>
      </w:pPr>
      <w:r w:rsidRPr="004E66AC">
        <w:rPr>
          <w:rFonts w:ascii="Arial" w:hAnsi="Arial" w:cs="Arial"/>
          <w:sz w:val="24"/>
          <w:szCs w:val="24"/>
        </w:rPr>
        <w:t>-</w:t>
      </w:r>
      <w:r w:rsidR="00212864" w:rsidRPr="004E66AC">
        <w:rPr>
          <w:rFonts w:ascii="Arial" w:hAnsi="Arial" w:cs="Arial"/>
          <w:sz w:val="24"/>
          <w:szCs w:val="24"/>
        </w:rPr>
        <w:t>T</w:t>
      </w:r>
      <w:r w:rsidR="00817792" w:rsidRPr="004E66AC">
        <w:rPr>
          <w:rFonts w:ascii="Arial" w:hAnsi="Arial" w:cs="Arial"/>
          <w:sz w:val="24"/>
          <w:szCs w:val="24"/>
        </w:rPr>
        <w:t>he two-term limit</w:t>
      </w:r>
      <w:r w:rsidR="00212864" w:rsidRPr="004E66AC">
        <w:rPr>
          <w:rFonts w:ascii="Arial" w:hAnsi="Arial" w:cs="Arial"/>
          <w:sz w:val="24"/>
          <w:szCs w:val="24"/>
        </w:rPr>
        <w:t xml:space="preserve"> of the Executive Presidency was </w:t>
      </w:r>
      <w:r w:rsidR="00817792" w:rsidRPr="004E66AC">
        <w:rPr>
          <w:rFonts w:ascii="Arial" w:hAnsi="Arial" w:cs="Arial"/>
          <w:sz w:val="24"/>
          <w:szCs w:val="24"/>
        </w:rPr>
        <w:t xml:space="preserve">restored. </w:t>
      </w:r>
    </w:p>
    <w:p w14:paraId="629B7B88" w14:textId="77777777" w:rsidR="00212864" w:rsidRPr="004E66AC" w:rsidRDefault="00212864" w:rsidP="004548F7">
      <w:pPr>
        <w:pStyle w:val="ListParagraph"/>
        <w:tabs>
          <w:tab w:val="left" w:pos="2127"/>
        </w:tabs>
        <w:spacing w:after="0" w:line="276" w:lineRule="auto"/>
        <w:ind w:left="360"/>
        <w:jc w:val="both"/>
        <w:rPr>
          <w:rFonts w:ascii="Arial" w:hAnsi="Arial" w:cs="Arial"/>
          <w:sz w:val="24"/>
          <w:szCs w:val="24"/>
        </w:rPr>
      </w:pPr>
    </w:p>
    <w:p w14:paraId="278CFCDE" w14:textId="455A46CE" w:rsidR="00C87262" w:rsidRPr="004E66AC" w:rsidRDefault="00B84576" w:rsidP="004548F7">
      <w:pPr>
        <w:pStyle w:val="ListParagraph"/>
        <w:tabs>
          <w:tab w:val="left" w:pos="2127"/>
        </w:tabs>
        <w:spacing w:after="0" w:line="276" w:lineRule="auto"/>
        <w:ind w:left="360"/>
        <w:jc w:val="both"/>
        <w:rPr>
          <w:rFonts w:ascii="Arial" w:hAnsi="Arial" w:cs="Arial"/>
          <w:sz w:val="24"/>
          <w:szCs w:val="24"/>
        </w:rPr>
      </w:pPr>
      <w:r w:rsidRPr="004E66AC">
        <w:rPr>
          <w:rFonts w:ascii="Arial" w:hAnsi="Arial" w:cs="Arial"/>
          <w:sz w:val="24"/>
          <w:szCs w:val="24"/>
        </w:rPr>
        <w:t>-</w:t>
      </w:r>
      <w:r w:rsidR="00817792" w:rsidRPr="004E66AC">
        <w:rPr>
          <w:rFonts w:ascii="Arial" w:hAnsi="Arial" w:cs="Arial"/>
          <w:sz w:val="24"/>
          <w:szCs w:val="24"/>
        </w:rPr>
        <w:t xml:space="preserve">Parliament’s term </w:t>
      </w:r>
      <w:r w:rsidR="00212864" w:rsidRPr="004E66AC">
        <w:rPr>
          <w:rFonts w:ascii="Arial" w:hAnsi="Arial" w:cs="Arial"/>
          <w:sz w:val="24"/>
          <w:szCs w:val="24"/>
        </w:rPr>
        <w:t>was</w:t>
      </w:r>
      <w:r w:rsidR="00817792" w:rsidRPr="004E66AC">
        <w:rPr>
          <w:rFonts w:ascii="Arial" w:hAnsi="Arial" w:cs="Arial"/>
          <w:sz w:val="24"/>
          <w:szCs w:val="24"/>
        </w:rPr>
        <w:t xml:space="preserve"> reduced from six to five years</w:t>
      </w:r>
      <w:r w:rsidR="009D05A9" w:rsidRPr="004E66AC">
        <w:rPr>
          <w:rFonts w:ascii="Arial" w:hAnsi="Arial" w:cs="Arial"/>
          <w:sz w:val="24"/>
          <w:szCs w:val="24"/>
        </w:rPr>
        <w:t>; and t</w:t>
      </w:r>
      <w:r w:rsidR="00817792" w:rsidRPr="004E66AC">
        <w:rPr>
          <w:rFonts w:ascii="Arial" w:hAnsi="Arial" w:cs="Arial"/>
          <w:sz w:val="24"/>
          <w:szCs w:val="24"/>
        </w:rPr>
        <w:t>he President</w:t>
      </w:r>
      <w:r w:rsidR="00212864" w:rsidRPr="004E66AC">
        <w:rPr>
          <w:rFonts w:ascii="Arial" w:hAnsi="Arial" w:cs="Arial"/>
          <w:sz w:val="24"/>
          <w:szCs w:val="24"/>
        </w:rPr>
        <w:t xml:space="preserve">’s power to </w:t>
      </w:r>
      <w:r w:rsidR="00817792" w:rsidRPr="004E66AC">
        <w:rPr>
          <w:rFonts w:ascii="Arial" w:hAnsi="Arial" w:cs="Arial"/>
          <w:sz w:val="24"/>
          <w:szCs w:val="24"/>
        </w:rPr>
        <w:t>dissolve Parliame</w:t>
      </w:r>
      <w:r w:rsidR="00212864" w:rsidRPr="004E66AC">
        <w:rPr>
          <w:rFonts w:ascii="Arial" w:hAnsi="Arial" w:cs="Arial"/>
          <w:sz w:val="24"/>
          <w:szCs w:val="24"/>
        </w:rPr>
        <w:t xml:space="preserve">nt </w:t>
      </w:r>
      <w:r w:rsidR="00C87262" w:rsidRPr="004E66AC">
        <w:rPr>
          <w:rFonts w:ascii="Arial" w:hAnsi="Arial" w:cs="Arial"/>
          <w:sz w:val="24"/>
          <w:szCs w:val="24"/>
        </w:rPr>
        <w:t>was curtailed and the President cannot</w:t>
      </w:r>
      <w:r w:rsidR="00FF6E28" w:rsidRPr="004E66AC">
        <w:rPr>
          <w:rFonts w:ascii="Arial" w:hAnsi="Arial" w:cs="Arial"/>
          <w:sz w:val="24"/>
          <w:szCs w:val="24"/>
        </w:rPr>
        <w:t xml:space="preserve"> now</w:t>
      </w:r>
      <w:r w:rsidR="00C87262" w:rsidRPr="004E66AC">
        <w:rPr>
          <w:rFonts w:ascii="Arial" w:hAnsi="Arial" w:cs="Arial"/>
          <w:sz w:val="24"/>
          <w:szCs w:val="24"/>
        </w:rPr>
        <w:t xml:space="preserve"> dissolve Parliament </w:t>
      </w:r>
      <w:r w:rsidR="00212864" w:rsidRPr="004E66AC">
        <w:rPr>
          <w:rFonts w:ascii="Arial" w:hAnsi="Arial" w:cs="Arial"/>
          <w:sz w:val="24"/>
          <w:szCs w:val="24"/>
        </w:rPr>
        <w:t>until the expiration of four-and-a-</w:t>
      </w:r>
      <w:r w:rsidR="00817792" w:rsidRPr="004E66AC">
        <w:rPr>
          <w:rFonts w:ascii="Arial" w:hAnsi="Arial" w:cs="Arial"/>
          <w:sz w:val="24"/>
          <w:szCs w:val="24"/>
        </w:rPr>
        <w:t>half years of its term</w:t>
      </w:r>
      <w:r w:rsidR="00C87262" w:rsidRPr="004E66AC">
        <w:rPr>
          <w:rFonts w:ascii="Arial" w:hAnsi="Arial" w:cs="Arial"/>
          <w:sz w:val="24"/>
          <w:szCs w:val="24"/>
        </w:rPr>
        <w:t xml:space="preserve">, </w:t>
      </w:r>
      <w:r w:rsidR="00817792" w:rsidRPr="004E66AC">
        <w:rPr>
          <w:rFonts w:ascii="Arial" w:hAnsi="Arial" w:cs="Arial"/>
          <w:sz w:val="24"/>
          <w:szCs w:val="24"/>
        </w:rPr>
        <w:t xml:space="preserve">unless requested by a resolution with a two-thirds majority. </w:t>
      </w:r>
    </w:p>
    <w:p w14:paraId="2BDA844C" w14:textId="77777777" w:rsidR="00C87262" w:rsidRPr="004E66AC" w:rsidRDefault="00C87262" w:rsidP="004548F7">
      <w:pPr>
        <w:pStyle w:val="ListParagraph"/>
        <w:tabs>
          <w:tab w:val="left" w:pos="2127"/>
        </w:tabs>
        <w:spacing w:after="0" w:line="276" w:lineRule="auto"/>
        <w:ind w:left="360"/>
        <w:jc w:val="both"/>
        <w:rPr>
          <w:rFonts w:ascii="Arial" w:hAnsi="Arial" w:cs="Arial"/>
          <w:sz w:val="24"/>
          <w:szCs w:val="24"/>
        </w:rPr>
      </w:pPr>
    </w:p>
    <w:p w14:paraId="668769FC" w14:textId="50229627" w:rsidR="00817792" w:rsidRPr="004E66AC" w:rsidRDefault="00B84576" w:rsidP="004548F7">
      <w:pPr>
        <w:pStyle w:val="ListParagraph"/>
        <w:tabs>
          <w:tab w:val="left" w:pos="2127"/>
        </w:tabs>
        <w:spacing w:after="0" w:line="276" w:lineRule="auto"/>
        <w:ind w:left="360"/>
        <w:jc w:val="both"/>
        <w:rPr>
          <w:rFonts w:ascii="Arial" w:hAnsi="Arial" w:cs="Arial"/>
          <w:sz w:val="24"/>
          <w:szCs w:val="24"/>
        </w:rPr>
      </w:pPr>
      <w:r w:rsidRPr="004E66AC">
        <w:rPr>
          <w:rFonts w:ascii="Arial" w:hAnsi="Arial" w:cs="Arial"/>
          <w:sz w:val="24"/>
          <w:szCs w:val="24"/>
        </w:rPr>
        <w:t>-</w:t>
      </w:r>
      <w:r w:rsidR="00817792" w:rsidRPr="004E66AC">
        <w:rPr>
          <w:rFonts w:ascii="Arial" w:hAnsi="Arial" w:cs="Arial"/>
          <w:sz w:val="24"/>
          <w:szCs w:val="24"/>
        </w:rPr>
        <w:t xml:space="preserve">These provisions strengthen the separation of powers by establishing fixed presidential and parliamentary terms, </w:t>
      </w:r>
      <w:r w:rsidR="00B058F9" w:rsidRPr="004E66AC">
        <w:rPr>
          <w:rFonts w:ascii="Arial" w:hAnsi="Arial" w:cs="Arial"/>
          <w:sz w:val="24"/>
          <w:szCs w:val="24"/>
        </w:rPr>
        <w:t xml:space="preserve">restores the independence of constitutionally appointed institutions </w:t>
      </w:r>
      <w:r w:rsidR="00817792" w:rsidRPr="004E66AC">
        <w:rPr>
          <w:rFonts w:ascii="Arial" w:hAnsi="Arial" w:cs="Arial"/>
          <w:sz w:val="24"/>
          <w:szCs w:val="24"/>
        </w:rPr>
        <w:t>and reduce</w:t>
      </w:r>
      <w:r w:rsidR="00C87262" w:rsidRPr="004E66AC">
        <w:rPr>
          <w:rFonts w:ascii="Arial" w:hAnsi="Arial" w:cs="Arial"/>
          <w:sz w:val="24"/>
          <w:szCs w:val="24"/>
        </w:rPr>
        <w:t>s</w:t>
      </w:r>
      <w:r w:rsidR="00817792" w:rsidRPr="004E66AC">
        <w:rPr>
          <w:rFonts w:ascii="Arial" w:hAnsi="Arial" w:cs="Arial"/>
          <w:sz w:val="24"/>
          <w:szCs w:val="24"/>
        </w:rPr>
        <w:t xml:space="preserve"> the power of the Execu</w:t>
      </w:r>
      <w:r w:rsidR="00B141E9" w:rsidRPr="004E66AC">
        <w:rPr>
          <w:rFonts w:ascii="Arial" w:hAnsi="Arial" w:cs="Arial"/>
          <w:sz w:val="24"/>
          <w:szCs w:val="24"/>
        </w:rPr>
        <w:t>tive President over Parliament</w:t>
      </w:r>
      <w:r w:rsidR="00FD5815" w:rsidRPr="004E66AC">
        <w:rPr>
          <w:rFonts w:ascii="Arial" w:hAnsi="Arial" w:cs="Arial"/>
          <w:sz w:val="24"/>
          <w:szCs w:val="24"/>
        </w:rPr>
        <w:t xml:space="preserve">. </w:t>
      </w:r>
    </w:p>
    <w:p w14:paraId="59E73447" w14:textId="43B16164" w:rsidR="00B774CB" w:rsidRPr="004E66AC" w:rsidRDefault="00B774CB" w:rsidP="004548F7">
      <w:pPr>
        <w:pStyle w:val="ListParagraph"/>
        <w:tabs>
          <w:tab w:val="left" w:pos="2127"/>
        </w:tabs>
        <w:spacing w:after="0" w:line="276" w:lineRule="auto"/>
        <w:ind w:left="360"/>
        <w:jc w:val="both"/>
        <w:rPr>
          <w:rFonts w:ascii="Arial" w:hAnsi="Arial" w:cs="Arial"/>
          <w:sz w:val="24"/>
          <w:szCs w:val="24"/>
        </w:rPr>
      </w:pPr>
    </w:p>
    <w:p w14:paraId="06F2206F" w14:textId="77777777" w:rsidR="00B774CB" w:rsidRPr="004E66AC" w:rsidRDefault="00B774CB" w:rsidP="004548F7">
      <w:pPr>
        <w:pStyle w:val="ListParagraph"/>
        <w:tabs>
          <w:tab w:val="left" w:pos="2127"/>
        </w:tabs>
        <w:spacing w:after="0" w:line="276" w:lineRule="auto"/>
        <w:ind w:left="360"/>
        <w:jc w:val="both"/>
        <w:rPr>
          <w:rFonts w:ascii="Arial" w:hAnsi="Arial" w:cs="Arial"/>
          <w:sz w:val="24"/>
          <w:szCs w:val="24"/>
        </w:rPr>
      </w:pPr>
    </w:p>
    <w:p w14:paraId="282A8D4D" w14:textId="77777777" w:rsidR="00BF7C0D" w:rsidRPr="004E66AC" w:rsidRDefault="00817792" w:rsidP="004548F7">
      <w:pPr>
        <w:pStyle w:val="ListParagraph"/>
        <w:numPr>
          <w:ilvl w:val="0"/>
          <w:numId w:val="11"/>
        </w:numPr>
        <w:tabs>
          <w:tab w:val="left" w:pos="2127"/>
        </w:tabs>
        <w:spacing w:after="0" w:line="276" w:lineRule="auto"/>
        <w:jc w:val="both"/>
        <w:rPr>
          <w:rFonts w:ascii="Arial" w:hAnsi="Arial" w:cs="Arial"/>
          <w:sz w:val="24"/>
          <w:szCs w:val="24"/>
        </w:rPr>
      </w:pPr>
      <w:r w:rsidRPr="004E66AC">
        <w:rPr>
          <w:rFonts w:ascii="Arial" w:hAnsi="Arial" w:cs="Arial"/>
          <w:sz w:val="24"/>
          <w:szCs w:val="24"/>
        </w:rPr>
        <w:t>The independence of the</w:t>
      </w:r>
      <w:r w:rsidRPr="004E66AC">
        <w:rPr>
          <w:rFonts w:ascii="Arial" w:hAnsi="Arial" w:cs="Arial"/>
          <w:b/>
          <w:sz w:val="24"/>
          <w:szCs w:val="24"/>
        </w:rPr>
        <w:t xml:space="preserve"> Human Rights Commission of Sri Lanka </w:t>
      </w:r>
      <w:r w:rsidR="00BF7C0D" w:rsidRPr="004E66AC">
        <w:rPr>
          <w:rFonts w:ascii="Arial" w:hAnsi="Arial" w:cs="Arial"/>
          <w:sz w:val="24"/>
          <w:szCs w:val="24"/>
        </w:rPr>
        <w:t>w</w:t>
      </w:r>
      <w:r w:rsidRPr="004E66AC">
        <w:rPr>
          <w:rFonts w:ascii="Arial" w:hAnsi="Arial" w:cs="Arial"/>
          <w:sz w:val="24"/>
          <w:szCs w:val="24"/>
        </w:rPr>
        <w:t>as strengthened following the enactment of the 19</w:t>
      </w:r>
      <w:r w:rsidRPr="004E66AC">
        <w:rPr>
          <w:rFonts w:ascii="Arial" w:hAnsi="Arial" w:cs="Arial"/>
          <w:sz w:val="24"/>
          <w:szCs w:val="24"/>
          <w:vertAlign w:val="superscript"/>
        </w:rPr>
        <w:t>th</w:t>
      </w:r>
      <w:r w:rsidRPr="004E66AC">
        <w:rPr>
          <w:rFonts w:ascii="Arial" w:hAnsi="Arial" w:cs="Arial"/>
          <w:sz w:val="24"/>
          <w:szCs w:val="24"/>
        </w:rPr>
        <w:t xml:space="preserve"> Amendment. </w:t>
      </w:r>
    </w:p>
    <w:p w14:paraId="321FD8C0" w14:textId="77777777" w:rsidR="00BF7C0D" w:rsidRPr="004E66AC" w:rsidRDefault="00BF7C0D" w:rsidP="004548F7">
      <w:pPr>
        <w:pStyle w:val="ListParagraph"/>
        <w:tabs>
          <w:tab w:val="left" w:pos="2127"/>
        </w:tabs>
        <w:spacing w:after="0" w:line="276" w:lineRule="auto"/>
        <w:ind w:left="360"/>
        <w:jc w:val="both"/>
        <w:rPr>
          <w:rFonts w:ascii="Arial" w:hAnsi="Arial" w:cs="Arial"/>
          <w:sz w:val="24"/>
          <w:szCs w:val="24"/>
        </w:rPr>
      </w:pPr>
    </w:p>
    <w:p w14:paraId="2D8FEAE2" w14:textId="50B5A886" w:rsidR="00BC410E" w:rsidRPr="004E66AC" w:rsidRDefault="00B84576" w:rsidP="004548F7">
      <w:pPr>
        <w:pStyle w:val="ListParagraph"/>
        <w:tabs>
          <w:tab w:val="left" w:pos="2127"/>
        </w:tabs>
        <w:spacing w:after="0" w:line="276" w:lineRule="auto"/>
        <w:ind w:left="360"/>
        <w:jc w:val="both"/>
        <w:rPr>
          <w:rFonts w:ascii="Arial" w:hAnsi="Arial" w:cs="Arial"/>
          <w:sz w:val="24"/>
          <w:szCs w:val="24"/>
        </w:rPr>
      </w:pPr>
      <w:r w:rsidRPr="004E66AC">
        <w:rPr>
          <w:rFonts w:ascii="Arial" w:hAnsi="Arial" w:cs="Arial"/>
          <w:sz w:val="24"/>
          <w:szCs w:val="24"/>
        </w:rPr>
        <w:t>-</w:t>
      </w:r>
      <w:r w:rsidR="00817792" w:rsidRPr="004E66AC">
        <w:rPr>
          <w:rFonts w:ascii="Arial" w:hAnsi="Arial" w:cs="Arial"/>
          <w:sz w:val="24"/>
          <w:szCs w:val="24"/>
        </w:rPr>
        <w:t>It is empowered to investigate complaints of infringement or imminent infringement of fundamental rights, advise the government in formulating legislation, and make recommendations on ensuring that national laws comply with international human rights standards and on subscrib</w:t>
      </w:r>
      <w:r w:rsidR="00641786" w:rsidRPr="004E66AC">
        <w:rPr>
          <w:rFonts w:ascii="Arial" w:hAnsi="Arial" w:cs="Arial"/>
          <w:sz w:val="24"/>
          <w:szCs w:val="24"/>
        </w:rPr>
        <w:t>ing or acceding</w:t>
      </w:r>
      <w:r w:rsidR="00817792" w:rsidRPr="004E66AC">
        <w:rPr>
          <w:rFonts w:ascii="Arial" w:hAnsi="Arial" w:cs="Arial"/>
          <w:sz w:val="24"/>
          <w:szCs w:val="24"/>
        </w:rPr>
        <w:t xml:space="preserve"> to human rights treaties. </w:t>
      </w:r>
    </w:p>
    <w:p w14:paraId="2C6FEA72" w14:textId="77777777" w:rsidR="00BC410E" w:rsidRPr="004E66AC" w:rsidRDefault="00BC410E" w:rsidP="004548F7">
      <w:pPr>
        <w:pStyle w:val="ListParagraph"/>
        <w:tabs>
          <w:tab w:val="left" w:pos="2127"/>
        </w:tabs>
        <w:spacing w:after="0" w:line="276" w:lineRule="auto"/>
        <w:ind w:left="360"/>
        <w:jc w:val="both"/>
        <w:rPr>
          <w:rFonts w:ascii="Arial" w:hAnsi="Arial" w:cs="Arial"/>
          <w:sz w:val="24"/>
          <w:szCs w:val="24"/>
        </w:rPr>
      </w:pPr>
    </w:p>
    <w:p w14:paraId="5001FD5E" w14:textId="514353EA" w:rsidR="00817792" w:rsidRPr="004E66AC" w:rsidRDefault="00B84576" w:rsidP="004548F7">
      <w:pPr>
        <w:pStyle w:val="ListParagraph"/>
        <w:tabs>
          <w:tab w:val="left" w:pos="2127"/>
        </w:tabs>
        <w:spacing w:after="0" w:line="276" w:lineRule="auto"/>
        <w:ind w:left="360"/>
        <w:jc w:val="both"/>
        <w:rPr>
          <w:rFonts w:ascii="Arial" w:hAnsi="Arial" w:cs="Arial"/>
          <w:sz w:val="24"/>
          <w:szCs w:val="24"/>
        </w:rPr>
      </w:pPr>
      <w:r w:rsidRPr="004E66AC">
        <w:rPr>
          <w:rFonts w:ascii="Arial" w:hAnsi="Arial" w:cs="Arial"/>
          <w:sz w:val="24"/>
          <w:szCs w:val="24"/>
        </w:rPr>
        <w:t>-</w:t>
      </w:r>
      <w:r w:rsidR="00817792" w:rsidRPr="004E66AC">
        <w:rPr>
          <w:rFonts w:ascii="Arial" w:hAnsi="Arial" w:cs="Arial"/>
          <w:sz w:val="24"/>
          <w:szCs w:val="24"/>
        </w:rPr>
        <w:t>The Commission has been active in the recent Treaty Body reviews of Sri Lanka by submitting shadow reports, and we also welcome the</w:t>
      </w:r>
      <w:r w:rsidR="00522733" w:rsidRPr="004E66AC">
        <w:rPr>
          <w:rFonts w:ascii="Arial" w:hAnsi="Arial" w:cs="Arial"/>
          <w:sz w:val="24"/>
          <w:szCs w:val="24"/>
        </w:rPr>
        <w:t xml:space="preserve"> Commission’s </w:t>
      </w:r>
      <w:r w:rsidR="00817792" w:rsidRPr="004E66AC">
        <w:rPr>
          <w:rFonts w:ascii="Arial" w:hAnsi="Arial" w:cs="Arial"/>
          <w:sz w:val="24"/>
          <w:szCs w:val="24"/>
        </w:rPr>
        <w:lastRenderedPageBreak/>
        <w:t xml:space="preserve">contribution to the current UPR Session. The Government has increased financial resources </w:t>
      </w:r>
      <w:r w:rsidR="00CC3ACE" w:rsidRPr="004E66AC">
        <w:rPr>
          <w:rFonts w:ascii="Arial" w:hAnsi="Arial" w:cs="Arial"/>
          <w:sz w:val="24"/>
          <w:szCs w:val="24"/>
        </w:rPr>
        <w:t xml:space="preserve">to be </w:t>
      </w:r>
      <w:r w:rsidR="00817792" w:rsidRPr="004E66AC">
        <w:rPr>
          <w:rFonts w:ascii="Arial" w:hAnsi="Arial" w:cs="Arial"/>
          <w:sz w:val="24"/>
          <w:szCs w:val="24"/>
        </w:rPr>
        <w:t>allocated to the Commission</w:t>
      </w:r>
      <w:r w:rsidR="005E35CB" w:rsidRPr="004E66AC">
        <w:rPr>
          <w:rFonts w:ascii="Arial" w:hAnsi="Arial" w:cs="Arial"/>
          <w:sz w:val="24"/>
          <w:szCs w:val="24"/>
        </w:rPr>
        <w:t xml:space="preserve"> for next year. </w:t>
      </w:r>
      <w:r w:rsidR="00817792" w:rsidRPr="004E66AC">
        <w:rPr>
          <w:rFonts w:ascii="Arial" w:hAnsi="Arial" w:cs="Arial"/>
          <w:sz w:val="24"/>
          <w:szCs w:val="24"/>
        </w:rPr>
        <w:t xml:space="preserve"> </w:t>
      </w:r>
    </w:p>
    <w:p w14:paraId="7761EA11" w14:textId="77777777" w:rsidR="00817792" w:rsidRPr="004E66AC" w:rsidRDefault="00817792" w:rsidP="004548F7">
      <w:pPr>
        <w:pStyle w:val="ListParagraph"/>
        <w:tabs>
          <w:tab w:val="left" w:pos="2127"/>
        </w:tabs>
        <w:spacing w:after="0" w:line="276" w:lineRule="auto"/>
        <w:ind w:left="0"/>
        <w:jc w:val="both"/>
        <w:rPr>
          <w:rFonts w:ascii="Arial" w:hAnsi="Arial" w:cs="Arial"/>
          <w:sz w:val="24"/>
          <w:szCs w:val="24"/>
        </w:rPr>
      </w:pPr>
    </w:p>
    <w:p w14:paraId="762EBCCC" w14:textId="6E241746" w:rsidR="00C903F6" w:rsidRPr="004E66AC" w:rsidRDefault="00817792" w:rsidP="004548F7">
      <w:pPr>
        <w:pStyle w:val="ListParagraph"/>
        <w:numPr>
          <w:ilvl w:val="0"/>
          <w:numId w:val="11"/>
        </w:numPr>
        <w:tabs>
          <w:tab w:val="left" w:pos="2127"/>
        </w:tabs>
        <w:spacing w:after="0" w:line="276" w:lineRule="auto"/>
        <w:jc w:val="both"/>
        <w:rPr>
          <w:rFonts w:ascii="Arial" w:hAnsi="Arial" w:cs="Arial"/>
          <w:sz w:val="24"/>
          <w:szCs w:val="24"/>
        </w:rPr>
      </w:pPr>
      <w:r w:rsidRPr="004E66AC">
        <w:rPr>
          <w:rFonts w:ascii="Arial" w:hAnsi="Arial" w:cs="Arial"/>
          <w:sz w:val="24"/>
          <w:szCs w:val="24"/>
        </w:rPr>
        <w:t xml:space="preserve">The unanimous enactment by Parliament of </w:t>
      </w:r>
      <w:r w:rsidRPr="004E66AC">
        <w:rPr>
          <w:rFonts w:ascii="Arial" w:hAnsi="Arial" w:cs="Arial"/>
          <w:b/>
          <w:sz w:val="24"/>
          <w:szCs w:val="24"/>
        </w:rPr>
        <w:t xml:space="preserve">the Assistance to and Protection of Victims of Crime and Witnesses Act </w:t>
      </w:r>
      <w:r w:rsidRPr="004E66AC">
        <w:rPr>
          <w:rFonts w:ascii="Arial" w:hAnsi="Arial" w:cs="Arial"/>
          <w:sz w:val="24"/>
          <w:szCs w:val="24"/>
        </w:rPr>
        <w:t>in February 2015, and the subsequent full operationalization of the law</w:t>
      </w:r>
      <w:r w:rsidR="006C3E58" w:rsidRPr="004E66AC">
        <w:rPr>
          <w:rFonts w:ascii="Arial" w:hAnsi="Arial" w:cs="Arial"/>
          <w:sz w:val="24"/>
          <w:szCs w:val="24"/>
        </w:rPr>
        <w:t>,</w:t>
      </w:r>
      <w:r w:rsidR="00FB70FE" w:rsidRPr="004E66AC">
        <w:rPr>
          <w:rFonts w:ascii="Arial" w:hAnsi="Arial" w:cs="Arial"/>
          <w:sz w:val="24"/>
          <w:szCs w:val="24"/>
        </w:rPr>
        <w:t xml:space="preserve"> i</w:t>
      </w:r>
      <w:r w:rsidRPr="004E66AC">
        <w:rPr>
          <w:rFonts w:ascii="Arial" w:hAnsi="Arial" w:cs="Arial"/>
          <w:sz w:val="24"/>
          <w:szCs w:val="24"/>
        </w:rPr>
        <w:t xml:space="preserve">s a significant milestone that has provided for a fine balance between the rights and entitlements of victims of crime on the one </w:t>
      </w:r>
      <w:r w:rsidR="00C903F6" w:rsidRPr="004E66AC">
        <w:rPr>
          <w:rFonts w:ascii="Arial" w:hAnsi="Arial" w:cs="Arial"/>
          <w:sz w:val="24"/>
          <w:szCs w:val="24"/>
        </w:rPr>
        <w:t xml:space="preserve">hand, </w:t>
      </w:r>
      <w:r w:rsidRPr="004E66AC">
        <w:rPr>
          <w:rFonts w:ascii="Arial" w:hAnsi="Arial" w:cs="Arial"/>
          <w:sz w:val="24"/>
          <w:szCs w:val="24"/>
        </w:rPr>
        <w:t xml:space="preserve">and suspects and accused on the other. </w:t>
      </w:r>
    </w:p>
    <w:p w14:paraId="71A4E77A" w14:textId="77777777" w:rsidR="00C903F6" w:rsidRPr="004E66AC" w:rsidRDefault="00C903F6" w:rsidP="004548F7">
      <w:pPr>
        <w:pStyle w:val="ListParagraph"/>
        <w:tabs>
          <w:tab w:val="left" w:pos="2127"/>
        </w:tabs>
        <w:spacing w:after="0" w:line="276" w:lineRule="auto"/>
        <w:ind w:left="360"/>
        <w:jc w:val="both"/>
        <w:rPr>
          <w:rFonts w:ascii="Arial" w:hAnsi="Arial" w:cs="Arial"/>
          <w:sz w:val="24"/>
          <w:szCs w:val="24"/>
        </w:rPr>
      </w:pPr>
    </w:p>
    <w:p w14:paraId="16A81A96" w14:textId="750C2018" w:rsidR="00C903F6" w:rsidRPr="004E66AC" w:rsidRDefault="006D2DF2" w:rsidP="004548F7">
      <w:pPr>
        <w:pStyle w:val="ListParagraph"/>
        <w:tabs>
          <w:tab w:val="left" w:pos="2127"/>
        </w:tabs>
        <w:spacing w:after="0" w:line="276" w:lineRule="auto"/>
        <w:ind w:left="360"/>
        <w:jc w:val="both"/>
        <w:rPr>
          <w:rFonts w:ascii="Arial" w:hAnsi="Arial" w:cs="Arial"/>
          <w:sz w:val="24"/>
          <w:szCs w:val="24"/>
        </w:rPr>
      </w:pPr>
      <w:r w:rsidRPr="004E66AC">
        <w:rPr>
          <w:rFonts w:ascii="Arial" w:hAnsi="Arial" w:cs="Arial"/>
          <w:sz w:val="24"/>
          <w:szCs w:val="24"/>
        </w:rPr>
        <w:t>-</w:t>
      </w:r>
      <w:r w:rsidR="00817792" w:rsidRPr="004E66AC">
        <w:rPr>
          <w:rFonts w:ascii="Arial" w:hAnsi="Arial" w:cs="Arial"/>
          <w:sz w:val="24"/>
          <w:szCs w:val="24"/>
        </w:rPr>
        <w:t xml:space="preserve">This Act enables a paradigm shift in the criminal justice system. The Act sets out rights and entitlements of victims of crime and witnesses. </w:t>
      </w:r>
    </w:p>
    <w:p w14:paraId="4CA6F223" w14:textId="77777777" w:rsidR="00C903F6" w:rsidRPr="004E66AC" w:rsidRDefault="00C903F6" w:rsidP="004548F7">
      <w:pPr>
        <w:pStyle w:val="ListParagraph"/>
        <w:tabs>
          <w:tab w:val="left" w:pos="2127"/>
        </w:tabs>
        <w:spacing w:after="0" w:line="276" w:lineRule="auto"/>
        <w:ind w:left="360"/>
        <w:jc w:val="both"/>
        <w:rPr>
          <w:rFonts w:ascii="Arial" w:hAnsi="Arial" w:cs="Arial"/>
          <w:sz w:val="24"/>
          <w:szCs w:val="24"/>
        </w:rPr>
      </w:pPr>
    </w:p>
    <w:p w14:paraId="3972CF75" w14:textId="00411F11" w:rsidR="00C903F6" w:rsidRPr="004E66AC" w:rsidRDefault="0024638F" w:rsidP="004548F7">
      <w:pPr>
        <w:pStyle w:val="ListParagraph"/>
        <w:tabs>
          <w:tab w:val="left" w:pos="2127"/>
        </w:tabs>
        <w:spacing w:after="0" w:line="276" w:lineRule="auto"/>
        <w:ind w:left="360"/>
        <w:jc w:val="both"/>
        <w:rPr>
          <w:rFonts w:ascii="Arial" w:hAnsi="Arial" w:cs="Arial"/>
          <w:sz w:val="24"/>
          <w:szCs w:val="24"/>
        </w:rPr>
      </w:pPr>
      <w:r w:rsidRPr="004E66AC">
        <w:rPr>
          <w:rFonts w:ascii="Arial" w:hAnsi="Arial" w:cs="Arial"/>
          <w:sz w:val="24"/>
          <w:szCs w:val="24"/>
        </w:rPr>
        <w:t>-</w:t>
      </w:r>
      <w:r w:rsidR="00C903F6" w:rsidRPr="004E66AC">
        <w:rPr>
          <w:rFonts w:ascii="Arial" w:hAnsi="Arial" w:cs="Arial"/>
          <w:sz w:val="24"/>
          <w:szCs w:val="24"/>
        </w:rPr>
        <w:t>I</w:t>
      </w:r>
      <w:r w:rsidR="00817792" w:rsidRPr="004E66AC">
        <w:rPr>
          <w:rFonts w:ascii="Arial" w:hAnsi="Arial" w:cs="Arial"/>
          <w:sz w:val="24"/>
          <w:szCs w:val="24"/>
        </w:rPr>
        <w:t xml:space="preserve">t provides for the payment of compensation to victims of crime, and establishes a special fund for that purpose. </w:t>
      </w:r>
    </w:p>
    <w:p w14:paraId="42EF1C29" w14:textId="77777777" w:rsidR="00C903F6" w:rsidRPr="004E66AC" w:rsidRDefault="00C903F6" w:rsidP="004548F7">
      <w:pPr>
        <w:pStyle w:val="ListParagraph"/>
        <w:tabs>
          <w:tab w:val="left" w:pos="2127"/>
        </w:tabs>
        <w:spacing w:after="0" w:line="276" w:lineRule="auto"/>
        <w:ind w:left="360"/>
        <w:jc w:val="both"/>
        <w:rPr>
          <w:rFonts w:ascii="Arial" w:hAnsi="Arial" w:cs="Arial"/>
          <w:sz w:val="24"/>
          <w:szCs w:val="24"/>
        </w:rPr>
      </w:pPr>
    </w:p>
    <w:p w14:paraId="21541D31" w14:textId="79FDCE1E" w:rsidR="00C903F6" w:rsidRPr="004E66AC" w:rsidRDefault="0024638F" w:rsidP="004548F7">
      <w:pPr>
        <w:pStyle w:val="ListParagraph"/>
        <w:tabs>
          <w:tab w:val="left" w:pos="2127"/>
        </w:tabs>
        <w:spacing w:after="0" w:line="276" w:lineRule="auto"/>
        <w:ind w:left="360"/>
        <w:jc w:val="both"/>
        <w:rPr>
          <w:rFonts w:ascii="Arial" w:hAnsi="Arial" w:cs="Arial"/>
          <w:sz w:val="24"/>
          <w:szCs w:val="24"/>
        </w:rPr>
      </w:pPr>
      <w:r w:rsidRPr="004E66AC">
        <w:rPr>
          <w:rFonts w:ascii="Arial" w:hAnsi="Arial" w:cs="Arial"/>
          <w:sz w:val="24"/>
          <w:szCs w:val="24"/>
        </w:rPr>
        <w:t>-</w:t>
      </w:r>
      <w:r w:rsidR="003C5BAB" w:rsidRPr="004E66AC">
        <w:rPr>
          <w:rFonts w:ascii="Arial" w:hAnsi="Arial" w:cs="Arial"/>
          <w:sz w:val="24"/>
          <w:szCs w:val="24"/>
        </w:rPr>
        <w:t>On 8 January 2016,</w:t>
      </w:r>
      <w:r w:rsidR="00817792" w:rsidRPr="004E66AC">
        <w:rPr>
          <w:rFonts w:ascii="Arial" w:hAnsi="Arial" w:cs="Arial"/>
          <w:sz w:val="24"/>
          <w:szCs w:val="24"/>
        </w:rPr>
        <w:t xml:space="preserve"> the National Authority established under the Act</w:t>
      </w:r>
      <w:r w:rsidR="003C5BAB" w:rsidRPr="004E66AC">
        <w:rPr>
          <w:rFonts w:ascii="Arial" w:hAnsi="Arial" w:cs="Arial"/>
          <w:sz w:val="24"/>
          <w:szCs w:val="24"/>
        </w:rPr>
        <w:t xml:space="preserve"> was inaugurated by the President</w:t>
      </w:r>
      <w:r w:rsidR="00C903F6" w:rsidRPr="004E66AC">
        <w:rPr>
          <w:rFonts w:ascii="Arial" w:hAnsi="Arial" w:cs="Arial"/>
          <w:sz w:val="24"/>
          <w:szCs w:val="24"/>
        </w:rPr>
        <w:t xml:space="preserve">. </w:t>
      </w:r>
      <w:r w:rsidR="00817792" w:rsidRPr="004E66AC">
        <w:rPr>
          <w:rFonts w:ascii="Arial" w:hAnsi="Arial" w:cs="Arial"/>
          <w:sz w:val="24"/>
          <w:szCs w:val="24"/>
        </w:rPr>
        <w:t>The</w:t>
      </w:r>
      <w:r w:rsidR="00B058F9" w:rsidRPr="004E66AC">
        <w:rPr>
          <w:rFonts w:ascii="Arial" w:hAnsi="Arial" w:cs="Arial"/>
          <w:sz w:val="24"/>
          <w:szCs w:val="24"/>
        </w:rPr>
        <w:t xml:space="preserve"> proposed</w:t>
      </w:r>
      <w:r w:rsidR="00817792" w:rsidRPr="004E66AC">
        <w:rPr>
          <w:rFonts w:ascii="Arial" w:hAnsi="Arial" w:cs="Arial"/>
          <w:sz w:val="24"/>
          <w:szCs w:val="24"/>
        </w:rPr>
        <w:t xml:space="preserve"> Budget allocation in this regard</w:t>
      </w:r>
      <w:r w:rsidR="00A76392" w:rsidRPr="004E66AC">
        <w:rPr>
          <w:rFonts w:ascii="Arial" w:hAnsi="Arial" w:cs="Arial"/>
          <w:sz w:val="24"/>
          <w:szCs w:val="24"/>
        </w:rPr>
        <w:t xml:space="preserve"> for 2018,</w:t>
      </w:r>
      <w:r w:rsidR="00817792" w:rsidRPr="004E66AC">
        <w:rPr>
          <w:rFonts w:ascii="Arial" w:hAnsi="Arial" w:cs="Arial"/>
          <w:sz w:val="24"/>
          <w:szCs w:val="24"/>
        </w:rPr>
        <w:t xml:space="preserve"> has </w:t>
      </w:r>
      <w:r w:rsidR="00ED3E2F">
        <w:rPr>
          <w:rFonts w:ascii="Arial" w:hAnsi="Arial" w:cs="Arial"/>
          <w:sz w:val="24"/>
          <w:szCs w:val="24"/>
        </w:rPr>
        <w:t>been increased</w:t>
      </w:r>
      <w:r w:rsidR="00A76392" w:rsidRPr="004E66AC">
        <w:rPr>
          <w:rFonts w:ascii="Arial" w:hAnsi="Arial" w:cs="Arial"/>
          <w:sz w:val="24"/>
          <w:szCs w:val="24"/>
        </w:rPr>
        <w:t>.</w:t>
      </w:r>
      <w:r w:rsidR="00C903F6" w:rsidRPr="004E66AC">
        <w:rPr>
          <w:rFonts w:ascii="Arial" w:hAnsi="Arial" w:cs="Arial"/>
          <w:sz w:val="24"/>
          <w:szCs w:val="24"/>
        </w:rPr>
        <w:t xml:space="preserve"> </w:t>
      </w:r>
    </w:p>
    <w:p w14:paraId="7EB80A6E" w14:textId="77777777" w:rsidR="00C903F6" w:rsidRPr="004E66AC" w:rsidRDefault="00C903F6" w:rsidP="004548F7">
      <w:pPr>
        <w:pStyle w:val="ListParagraph"/>
        <w:tabs>
          <w:tab w:val="left" w:pos="2127"/>
        </w:tabs>
        <w:spacing w:after="0" w:line="276" w:lineRule="auto"/>
        <w:ind w:left="360"/>
        <w:jc w:val="both"/>
        <w:rPr>
          <w:rFonts w:ascii="Arial" w:hAnsi="Arial" w:cs="Arial"/>
          <w:sz w:val="24"/>
          <w:szCs w:val="24"/>
        </w:rPr>
      </w:pPr>
    </w:p>
    <w:p w14:paraId="2E435FEE" w14:textId="01DC9EF0" w:rsidR="00C903F6" w:rsidRPr="004E66AC" w:rsidRDefault="00491484" w:rsidP="004548F7">
      <w:pPr>
        <w:pStyle w:val="ListParagraph"/>
        <w:tabs>
          <w:tab w:val="left" w:pos="2127"/>
        </w:tabs>
        <w:spacing w:after="0" w:line="276" w:lineRule="auto"/>
        <w:ind w:left="360"/>
        <w:jc w:val="both"/>
        <w:rPr>
          <w:rFonts w:ascii="Arial" w:hAnsi="Arial" w:cs="Arial"/>
          <w:sz w:val="24"/>
          <w:szCs w:val="24"/>
        </w:rPr>
      </w:pPr>
      <w:r w:rsidRPr="004E66AC">
        <w:rPr>
          <w:rFonts w:ascii="Arial" w:hAnsi="Arial" w:cs="Arial"/>
          <w:sz w:val="24"/>
          <w:szCs w:val="24"/>
        </w:rPr>
        <w:t>-</w:t>
      </w:r>
      <w:r w:rsidR="00C903F6" w:rsidRPr="004E66AC">
        <w:rPr>
          <w:rFonts w:ascii="Arial" w:hAnsi="Arial" w:cs="Arial"/>
          <w:sz w:val="24"/>
          <w:szCs w:val="24"/>
        </w:rPr>
        <w:t xml:space="preserve">The </w:t>
      </w:r>
      <w:r w:rsidR="00817792" w:rsidRPr="004E66AC">
        <w:rPr>
          <w:rFonts w:ascii="Arial" w:hAnsi="Arial" w:cs="Arial"/>
          <w:sz w:val="24"/>
          <w:szCs w:val="24"/>
        </w:rPr>
        <w:t xml:space="preserve">Inspector General of Police established the Witness Protection Division of the Sri Lanka Police, which is dedicated to provide protection to victims of crime and witnesses, and to investigate offences that may be committed against victims and witnesses. </w:t>
      </w:r>
    </w:p>
    <w:p w14:paraId="07CA067A" w14:textId="77777777" w:rsidR="00934885" w:rsidRPr="004E66AC" w:rsidRDefault="00934885" w:rsidP="004548F7">
      <w:pPr>
        <w:pStyle w:val="ListParagraph"/>
        <w:tabs>
          <w:tab w:val="left" w:pos="2127"/>
        </w:tabs>
        <w:spacing w:after="0" w:line="276" w:lineRule="auto"/>
        <w:ind w:left="360"/>
        <w:jc w:val="both"/>
        <w:rPr>
          <w:rFonts w:ascii="Arial" w:hAnsi="Arial" w:cs="Arial"/>
          <w:sz w:val="24"/>
          <w:szCs w:val="24"/>
        </w:rPr>
      </w:pPr>
    </w:p>
    <w:p w14:paraId="025D961A" w14:textId="480779E0" w:rsidR="00817792" w:rsidRPr="004E66AC" w:rsidRDefault="00491484" w:rsidP="004548F7">
      <w:pPr>
        <w:pStyle w:val="ListParagraph"/>
        <w:tabs>
          <w:tab w:val="left" w:pos="2127"/>
        </w:tabs>
        <w:spacing w:after="0" w:line="276" w:lineRule="auto"/>
        <w:ind w:left="360"/>
        <w:jc w:val="both"/>
        <w:rPr>
          <w:rFonts w:ascii="Arial" w:hAnsi="Arial" w:cs="Arial"/>
          <w:sz w:val="24"/>
          <w:szCs w:val="24"/>
        </w:rPr>
      </w:pPr>
      <w:r w:rsidRPr="004E66AC">
        <w:rPr>
          <w:rFonts w:ascii="Arial" w:hAnsi="Arial" w:cs="Arial"/>
          <w:sz w:val="24"/>
          <w:szCs w:val="24"/>
        </w:rPr>
        <w:t>-</w:t>
      </w:r>
      <w:r w:rsidR="00817792" w:rsidRPr="004E66AC">
        <w:rPr>
          <w:rFonts w:ascii="Arial" w:hAnsi="Arial" w:cs="Arial"/>
          <w:sz w:val="24"/>
          <w:szCs w:val="24"/>
        </w:rPr>
        <w:t xml:space="preserve">An amendment to the Act was </w:t>
      </w:r>
      <w:r w:rsidR="00152ACF" w:rsidRPr="004E66AC">
        <w:rPr>
          <w:rFonts w:ascii="Arial" w:hAnsi="Arial" w:cs="Arial"/>
          <w:sz w:val="24"/>
          <w:szCs w:val="24"/>
        </w:rPr>
        <w:t xml:space="preserve">passed by Parliament </w:t>
      </w:r>
      <w:r w:rsidR="00357E7E" w:rsidRPr="004E66AC">
        <w:rPr>
          <w:rFonts w:ascii="Arial" w:hAnsi="Arial" w:cs="Arial"/>
          <w:sz w:val="24"/>
          <w:szCs w:val="24"/>
        </w:rPr>
        <w:t xml:space="preserve">this month </w:t>
      </w:r>
      <w:r w:rsidR="00152ACF" w:rsidRPr="004E66AC">
        <w:rPr>
          <w:rFonts w:ascii="Arial" w:hAnsi="Arial" w:cs="Arial"/>
          <w:sz w:val="24"/>
          <w:szCs w:val="24"/>
        </w:rPr>
        <w:t>on 7 November,</w:t>
      </w:r>
      <w:r w:rsidR="00817792" w:rsidRPr="004E66AC">
        <w:rPr>
          <w:rFonts w:ascii="Arial" w:hAnsi="Arial" w:cs="Arial"/>
          <w:sz w:val="24"/>
          <w:szCs w:val="24"/>
        </w:rPr>
        <w:t xml:space="preserve"> to provide for the victims and witnesses of a crime to record eviden</w:t>
      </w:r>
      <w:r w:rsidR="0022554F" w:rsidRPr="004E66AC">
        <w:rPr>
          <w:rFonts w:ascii="Arial" w:hAnsi="Arial" w:cs="Arial"/>
          <w:sz w:val="24"/>
          <w:szCs w:val="24"/>
        </w:rPr>
        <w:t>ce or a statement through audio-</w:t>
      </w:r>
      <w:r w:rsidR="00817792" w:rsidRPr="004E66AC">
        <w:rPr>
          <w:rFonts w:ascii="Arial" w:hAnsi="Arial" w:cs="Arial"/>
          <w:sz w:val="24"/>
          <w:szCs w:val="24"/>
        </w:rPr>
        <w:t>visual linkage, from anywhere outside Sri Lanka, w</w:t>
      </w:r>
      <w:r w:rsidR="008B72A0" w:rsidRPr="004E66AC">
        <w:rPr>
          <w:rFonts w:ascii="Arial" w:hAnsi="Arial" w:cs="Arial"/>
          <w:sz w:val="24"/>
          <w:szCs w:val="24"/>
        </w:rPr>
        <w:t xml:space="preserve">ithout personally attending </w:t>
      </w:r>
      <w:r w:rsidR="00817792" w:rsidRPr="004E66AC">
        <w:rPr>
          <w:rFonts w:ascii="Arial" w:hAnsi="Arial" w:cs="Arial"/>
          <w:sz w:val="24"/>
          <w:szCs w:val="24"/>
        </w:rPr>
        <w:t xml:space="preserve">Court, and to facilitate such process through Sri Lanka diplomatic Missions abroad. </w:t>
      </w:r>
    </w:p>
    <w:p w14:paraId="5B5403BD" w14:textId="77777777" w:rsidR="00817792" w:rsidRPr="004E66AC" w:rsidRDefault="00817792" w:rsidP="004548F7">
      <w:pPr>
        <w:pStyle w:val="ListParagraph"/>
        <w:tabs>
          <w:tab w:val="left" w:pos="2127"/>
        </w:tabs>
        <w:spacing w:after="0" w:line="276" w:lineRule="auto"/>
        <w:ind w:left="0"/>
        <w:jc w:val="both"/>
        <w:rPr>
          <w:rFonts w:ascii="Arial" w:hAnsi="Arial" w:cs="Arial"/>
          <w:sz w:val="24"/>
          <w:szCs w:val="24"/>
        </w:rPr>
      </w:pPr>
    </w:p>
    <w:p w14:paraId="17E73B87" w14:textId="4EB89175" w:rsidR="00C41E7E" w:rsidRPr="004E66AC" w:rsidRDefault="00817792" w:rsidP="004548F7">
      <w:pPr>
        <w:pStyle w:val="ListParagraph"/>
        <w:numPr>
          <w:ilvl w:val="0"/>
          <w:numId w:val="11"/>
        </w:numPr>
        <w:tabs>
          <w:tab w:val="left" w:pos="2127"/>
        </w:tabs>
        <w:spacing w:after="0" w:line="276" w:lineRule="auto"/>
        <w:jc w:val="both"/>
        <w:rPr>
          <w:rFonts w:ascii="Arial" w:hAnsi="Arial" w:cs="Arial"/>
          <w:sz w:val="24"/>
          <w:szCs w:val="24"/>
        </w:rPr>
      </w:pPr>
      <w:r w:rsidRPr="004E66AC">
        <w:rPr>
          <w:rFonts w:ascii="Arial" w:hAnsi="Arial" w:cs="Arial"/>
          <w:sz w:val="24"/>
          <w:szCs w:val="24"/>
        </w:rPr>
        <w:t xml:space="preserve">Following the </w:t>
      </w:r>
      <w:r w:rsidRPr="004E66AC">
        <w:rPr>
          <w:rFonts w:ascii="Arial" w:hAnsi="Arial" w:cs="Arial"/>
          <w:b/>
          <w:sz w:val="24"/>
          <w:szCs w:val="24"/>
        </w:rPr>
        <w:t>Right</w:t>
      </w:r>
      <w:r w:rsidR="00A179CC" w:rsidRPr="004E66AC">
        <w:rPr>
          <w:rFonts w:ascii="Arial" w:hAnsi="Arial" w:cs="Arial"/>
          <w:b/>
          <w:sz w:val="24"/>
          <w:szCs w:val="24"/>
        </w:rPr>
        <w:t xml:space="preserve"> of access</w:t>
      </w:r>
      <w:r w:rsidRPr="004E66AC">
        <w:rPr>
          <w:rFonts w:ascii="Arial" w:hAnsi="Arial" w:cs="Arial"/>
          <w:b/>
          <w:sz w:val="24"/>
          <w:szCs w:val="24"/>
        </w:rPr>
        <w:t xml:space="preserve"> to Information</w:t>
      </w:r>
      <w:r w:rsidRPr="004E66AC">
        <w:rPr>
          <w:rFonts w:ascii="Arial" w:hAnsi="Arial" w:cs="Arial"/>
          <w:sz w:val="24"/>
          <w:szCs w:val="24"/>
        </w:rPr>
        <w:t xml:space="preserve"> being recognized as a fundamental right through the 19</w:t>
      </w:r>
      <w:r w:rsidRPr="004E66AC">
        <w:rPr>
          <w:rFonts w:ascii="Arial" w:hAnsi="Arial" w:cs="Arial"/>
          <w:sz w:val="24"/>
          <w:szCs w:val="24"/>
          <w:vertAlign w:val="superscript"/>
        </w:rPr>
        <w:t>th</w:t>
      </w:r>
      <w:r w:rsidRPr="004E66AC">
        <w:rPr>
          <w:rFonts w:ascii="Arial" w:hAnsi="Arial" w:cs="Arial"/>
          <w:sz w:val="24"/>
          <w:szCs w:val="24"/>
        </w:rPr>
        <w:t xml:space="preserve"> amendment to the Constitution</w:t>
      </w:r>
      <w:r w:rsidR="00ED3E2F" w:rsidRPr="004E66AC">
        <w:rPr>
          <w:rFonts w:ascii="Arial" w:hAnsi="Arial" w:cs="Arial"/>
          <w:sz w:val="24"/>
          <w:szCs w:val="24"/>
        </w:rPr>
        <w:t>, the</w:t>
      </w:r>
      <w:r w:rsidRPr="004E66AC">
        <w:rPr>
          <w:rFonts w:ascii="Arial" w:hAnsi="Arial" w:cs="Arial"/>
          <w:b/>
          <w:sz w:val="24"/>
          <w:szCs w:val="24"/>
        </w:rPr>
        <w:t xml:space="preserve"> Right to Information (RTI) Act</w:t>
      </w:r>
      <w:r w:rsidRPr="004E66AC">
        <w:rPr>
          <w:rFonts w:ascii="Arial" w:hAnsi="Arial" w:cs="Arial"/>
          <w:sz w:val="24"/>
          <w:szCs w:val="24"/>
        </w:rPr>
        <w:t xml:space="preserve"> was enacted</w:t>
      </w:r>
      <w:r w:rsidR="00AE6757" w:rsidRPr="004E66AC">
        <w:rPr>
          <w:rFonts w:ascii="Arial" w:hAnsi="Arial" w:cs="Arial"/>
          <w:sz w:val="24"/>
          <w:szCs w:val="24"/>
        </w:rPr>
        <w:t xml:space="preserve">. </w:t>
      </w:r>
    </w:p>
    <w:p w14:paraId="104E4430" w14:textId="77777777" w:rsidR="00C41E7E" w:rsidRPr="004E66AC" w:rsidRDefault="00C41E7E" w:rsidP="004548F7">
      <w:pPr>
        <w:pStyle w:val="ListParagraph"/>
        <w:tabs>
          <w:tab w:val="left" w:pos="2127"/>
        </w:tabs>
        <w:spacing w:after="0" w:line="276" w:lineRule="auto"/>
        <w:ind w:left="360"/>
        <w:jc w:val="both"/>
        <w:rPr>
          <w:rFonts w:ascii="Arial" w:hAnsi="Arial" w:cs="Arial"/>
          <w:sz w:val="24"/>
          <w:szCs w:val="24"/>
        </w:rPr>
      </w:pPr>
    </w:p>
    <w:p w14:paraId="7D585049" w14:textId="383F80AD" w:rsidR="00C41E7E" w:rsidRPr="004E66AC" w:rsidRDefault="00491484" w:rsidP="004548F7">
      <w:pPr>
        <w:pStyle w:val="ListParagraph"/>
        <w:tabs>
          <w:tab w:val="left" w:pos="2127"/>
        </w:tabs>
        <w:spacing w:after="0" w:line="276" w:lineRule="auto"/>
        <w:ind w:left="360"/>
        <w:jc w:val="both"/>
        <w:rPr>
          <w:rFonts w:ascii="Arial" w:hAnsi="Arial" w:cs="Arial"/>
          <w:sz w:val="24"/>
          <w:szCs w:val="24"/>
        </w:rPr>
      </w:pPr>
      <w:r w:rsidRPr="004E66AC">
        <w:rPr>
          <w:rFonts w:ascii="Arial" w:hAnsi="Arial" w:cs="Arial"/>
          <w:sz w:val="24"/>
          <w:szCs w:val="24"/>
        </w:rPr>
        <w:t>-</w:t>
      </w:r>
      <w:r w:rsidR="00AE6757" w:rsidRPr="004E66AC">
        <w:rPr>
          <w:rFonts w:ascii="Arial" w:hAnsi="Arial" w:cs="Arial"/>
          <w:sz w:val="24"/>
          <w:szCs w:val="24"/>
        </w:rPr>
        <w:t>The</w:t>
      </w:r>
      <w:r w:rsidR="00C70620" w:rsidRPr="004E66AC">
        <w:rPr>
          <w:rFonts w:ascii="Arial" w:hAnsi="Arial" w:cs="Arial"/>
          <w:sz w:val="24"/>
          <w:szCs w:val="24"/>
        </w:rPr>
        <w:t xml:space="preserve"> Act came into operation on 3</w:t>
      </w:r>
      <w:r w:rsidR="00401803" w:rsidRPr="004E66AC">
        <w:rPr>
          <w:rFonts w:ascii="Arial" w:hAnsi="Arial" w:cs="Arial"/>
          <w:sz w:val="24"/>
          <w:szCs w:val="24"/>
        </w:rPr>
        <w:t xml:space="preserve"> February</w:t>
      </w:r>
      <w:r w:rsidR="003A4C73" w:rsidRPr="004E66AC">
        <w:rPr>
          <w:rFonts w:ascii="Arial" w:hAnsi="Arial" w:cs="Arial"/>
          <w:sz w:val="24"/>
          <w:szCs w:val="24"/>
        </w:rPr>
        <w:t xml:space="preserve">, </w:t>
      </w:r>
      <w:r w:rsidR="00C41E7E" w:rsidRPr="004E66AC">
        <w:rPr>
          <w:rFonts w:ascii="Arial" w:hAnsi="Arial" w:cs="Arial"/>
          <w:sz w:val="24"/>
          <w:szCs w:val="24"/>
        </w:rPr>
        <w:t xml:space="preserve">2017. </w:t>
      </w:r>
    </w:p>
    <w:p w14:paraId="515271F1" w14:textId="77777777" w:rsidR="00C41E7E" w:rsidRPr="004E66AC" w:rsidRDefault="00C41E7E" w:rsidP="004548F7">
      <w:pPr>
        <w:pStyle w:val="ListParagraph"/>
        <w:tabs>
          <w:tab w:val="left" w:pos="2127"/>
        </w:tabs>
        <w:spacing w:after="0" w:line="276" w:lineRule="auto"/>
        <w:ind w:left="360"/>
        <w:jc w:val="both"/>
        <w:rPr>
          <w:rFonts w:ascii="Arial" w:hAnsi="Arial" w:cs="Arial"/>
          <w:sz w:val="24"/>
          <w:szCs w:val="24"/>
        </w:rPr>
      </w:pPr>
    </w:p>
    <w:p w14:paraId="3CB86C98" w14:textId="42BE194B" w:rsidR="00C41E7E" w:rsidRPr="004E66AC" w:rsidRDefault="00491484" w:rsidP="004548F7">
      <w:pPr>
        <w:pStyle w:val="ListParagraph"/>
        <w:tabs>
          <w:tab w:val="left" w:pos="2127"/>
        </w:tabs>
        <w:spacing w:after="0" w:line="276" w:lineRule="auto"/>
        <w:ind w:left="360"/>
        <w:jc w:val="both"/>
        <w:rPr>
          <w:rFonts w:ascii="Arial" w:hAnsi="Arial" w:cs="Arial"/>
          <w:sz w:val="24"/>
          <w:szCs w:val="24"/>
        </w:rPr>
      </w:pPr>
      <w:r w:rsidRPr="004E66AC">
        <w:rPr>
          <w:rFonts w:ascii="Arial" w:hAnsi="Arial" w:cs="Arial"/>
          <w:sz w:val="24"/>
          <w:szCs w:val="24"/>
        </w:rPr>
        <w:t>-</w:t>
      </w:r>
      <w:r w:rsidR="00C41E7E" w:rsidRPr="004E66AC">
        <w:rPr>
          <w:rFonts w:ascii="Arial" w:hAnsi="Arial" w:cs="Arial"/>
          <w:sz w:val="24"/>
          <w:szCs w:val="24"/>
        </w:rPr>
        <w:t>It</w:t>
      </w:r>
      <w:r w:rsidR="00301503" w:rsidRPr="004E66AC">
        <w:rPr>
          <w:rFonts w:ascii="Arial" w:hAnsi="Arial" w:cs="Arial"/>
          <w:sz w:val="24"/>
          <w:szCs w:val="24"/>
        </w:rPr>
        <w:t xml:space="preserve"> </w:t>
      </w:r>
      <w:r w:rsidR="00817792" w:rsidRPr="004E66AC">
        <w:rPr>
          <w:rFonts w:ascii="Arial" w:hAnsi="Arial" w:cs="Arial"/>
          <w:sz w:val="24"/>
          <w:szCs w:val="24"/>
        </w:rPr>
        <w:t xml:space="preserve">seeks to foster a culture of transparency and accountability of public authorities, and to combat corruption. </w:t>
      </w:r>
    </w:p>
    <w:p w14:paraId="35A0790A" w14:textId="77777777" w:rsidR="00C41E7E" w:rsidRPr="004E66AC" w:rsidRDefault="00C41E7E" w:rsidP="004548F7">
      <w:pPr>
        <w:pStyle w:val="ListParagraph"/>
        <w:tabs>
          <w:tab w:val="left" w:pos="2127"/>
        </w:tabs>
        <w:spacing w:after="0" w:line="276" w:lineRule="auto"/>
        <w:ind w:left="360"/>
        <w:jc w:val="both"/>
        <w:rPr>
          <w:rFonts w:ascii="Arial" w:hAnsi="Arial" w:cs="Arial"/>
          <w:sz w:val="24"/>
          <w:szCs w:val="24"/>
        </w:rPr>
      </w:pPr>
    </w:p>
    <w:p w14:paraId="663D9CC0" w14:textId="463DA3C8" w:rsidR="00C41E7E" w:rsidRPr="004E66AC" w:rsidRDefault="00491484" w:rsidP="004548F7">
      <w:pPr>
        <w:pStyle w:val="ListParagraph"/>
        <w:tabs>
          <w:tab w:val="left" w:pos="2127"/>
        </w:tabs>
        <w:spacing w:after="0" w:line="276" w:lineRule="auto"/>
        <w:ind w:left="360"/>
        <w:jc w:val="both"/>
        <w:rPr>
          <w:rFonts w:ascii="Arial" w:hAnsi="Arial" w:cs="Arial"/>
          <w:sz w:val="24"/>
          <w:szCs w:val="24"/>
        </w:rPr>
      </w:pPr>
      <w:r w:rsidRPr="004E66AC">
        <w:rPr>
          <w:rFonts w:ascii="Arial" w:hAnsi="Arial" w:cs="Arial"/>
          <w:sz w:val="24"/>
          <w:szCs w:val="24"/>
        </w:rPr>
        <w:t>-</w:t>
      </w:r>
      <w:r w:rsidR="00817792" w:rsidRPr="004E66AC">
        <w:rPr>
          <w:rFonts w:ascii="Arial" w:hAnsi="Arial" w:cs="Arial"/>
          <w:sz w:val="24"/>
          <w:szCs w:val="24"/>
        </w:rPr>
        <w:t xml:space="preserve">By giving effect to the public’s right to access information, we are seeking to promote a society in which citizens would be able to fully participate in public life. </w:t>
      </w:r>
    </w:p>
    <w:p w14:paraId="3972E327" w14:textId="77777777" w:rsidR="00C41E7E" w:rsidRPr="004E66AC" w:rsidRDefault="00C41E7E" w:rsidP="004548F7">
      <w:pPr>
        <w:pStyle w:val="ListParagraph"/>
        <w:tabs>
          <w:tab w:val="left" w:pos="2127"/>
        </w:tabs>
        <w:spacing w:after="0" w:line="276" w:lineRule="auto"/>
        <w:ind w:left="360"/>
        <w:jc w:val="both"/>
        <w:rPr>
          <w:rFonts w:ascii="Arial" w:hAnsi="Arial" w:cs="Arial"/>
          <w:sz w:val="24"/>
          <w:szCs w:val="24"/>
        </w:rPr>
      </w:pPr>
    </w:p>
    <w:p w14:paraId="0F70FB2B" w14:textId="400BE99B" w:rsidR="00817792" w:rsidRPr="004E66AC" w:rsidRDefault="00491484" w:rsidP="004548F7">
      <w:pPr>
        <w:pStyle w:val="ListParagraph"/>
        <w:tabs>
          <w:tab w:val="left" w:pos="2127"/>
        </w:tabs>
        <w:spacing w:after="0" w:line="276" w:lineRule="auto"/>
        <w:ind w:left="360"/>
        <w:jc w:val="both"/>
        <w:rPr>
          <w:rFonts w:ascii="Arial" w:hAnsi="Arial" w:cs="Arial"/>
          <w:sz w:val="24"/>
          <w:szCs w:val="24"/>
        </w:rPr>
      </w:pPr>
      <w:r w:rsidRPr="004E66AC">
        <w:rPr>
          <w:rFonts w:ascii="Arial" w:hAnsi="Arial" w:cs="Arial"/>
          <w:sz w:val="24"/>
          <w:szCs w:val="24"/>
        </w:rPr>
        <w:lastRenderedPageBreak/>
        <w:t>-</w:t>
      </w:r>
      <w:r w:rsidR="00817792" w:rsidRPr="004E66AC">
        <w:rPr>
          <w:rFonts w:ascii="Arial" w:hAnsi="Arial" w:cs="Arial"/>
          <w:sz w:val="24"/>
          <w:szCs w:val="24"/>
        </w:rPr>
        <w:t>The RTI Commission, set up to facilitate the implementation of the Act, is operational</w:t>
      </w:r>
      <w:r w:rsidR="00C41E7E" w:rsidRPr="004E66AC">
        <w:rPr>
          <w:rFonts w:ascii="Arial" w:hAnsi="Arial" w:cs="Arial"/>
          <w:sz w:val="24"/>
          <w:szCs w:val="24"/>
        </w:rPr>
        <w:t>,</w:t>
      </w:r>
      <w:r w:rsidR="00817792" w:rsidRPr="004E66AC">
        <w:rPr>
          <w:rFonts w:ascii="Arial" w:hAnsi="Arial" w:cs="Arial"/>
          <w:sz w:val="24"/>
          <w:szCs w:val="24"/>
        </w:rPr>
        <w:t xml:space="preserve"> and </w:t>
      </w:r>
      <w:r w:rsidR="00A76392" w:rsidRPr="004E66AC">
        <w:rPr>
          <w:rFonts w:ascii="Arial" w:hAnsi="Arial" w:cs="Arial"/>
          <w:sz w:val="24"/>
          <w:szCs w:val="24"/>
        </w:rPr>
        <w:t xml:space="preserve">the </w:t>
      </w:r>
      <w:r w:rsidR="00817792" w:rsidRPr="004E66AC">
        <w:rPr>
          <w:rFonts w:ascii="Arial" w:hAnsi="Arial" w:cs="Arial"/>
          <w:sz w:val="24"/>
          <w:szCs w:val="24"/>
        </w:rPr>
        <w:t>public</w:t>
      </w:r>
      <w:r w:rsidR="00A76392" w:rsidRPr="004E66AC">
        <w:rPr>
          <w:rFonts w:ascii="Arial" w:hAnsi="Arial" w:cs="Arial"/>
          <w:sz w:val="24"/>
          <w:szCs w:val="24"/>
        </w:rPr>
        <w:t xml:space="preserve"> has already begun to benefit, with their requests for information  from various public authorities being facilitated. </w:t>
      </w:r>
    </w:p>
    <w:p w14:paraId="1282FA63" w14:textId="77777777" w:rsidR="00BD02CE" w:rsidRPr="004E66AC" w:rsidRDefault="00BD02CE" w:rsidP="004548F7">
      <w:pPr>
        <w:pStyle w:val="ListParagraph"/>
        <w:tabs>
          <w:tab w:val="left" w:pos="2127"/>
        </w:tabs>
        <w:spacing w:after="0" w:line="276" w:lineRule="auto"/>
        <w:ind w:left="360"/>
        <w:jc w:val="both"/>
        <w:rPr>
          <w:rFonts w:ascii="Arial" w:hAnsi="Arial" w:cs="Arial"/>
          <w:sz w:val="24"/>
          <w:szCs w:val="24"/>
        </w:rPr>
      </w:pPr>
    </w:p>
    <w:p w14:paraId="225AEA48" w14:textId="77777777" w:rsidR="00501E26" w:rsidRPr="004E66AC" w:rsidRDefault="005072B0" w:rsidP="004548F7">
      <w:pPr>
        <w:pStyle w:val="ListParagraph"/>
        <w:numPr>
          <w:ilvl w:val="0"/>
          <w:numId w:val="11"/>
        </w:numPr>
        <w:tabs>
          <w:tab w:val="left" w:pos="2127"/>
        </w:tabs>
        <w:spacing w:after="0" w:line="276" w:lineRule="auto"/>
        <w:jc w:val="both"/>
        <w:rPr>
          <w:rFonts w:ascii="Arial" w:hAnsi="Arial" w:cs="Arial"/>
          <w:sz w:val="24"/>
          <w:szCs w:val="24"/>
        </w:rPr>
      </w:pPr>
      <w:r w:rsidRPr="004E66AC">
        <w:rPr>
          <w:rFonts w:ascii="Arial" w:hAnsi="Arial" w:cs="Arial"/>
          <w:sz w:val="24"/>
          <w:szCs w:val="24"/>
        </w:rPr>
        <w:t xml:space="preserve">Recognizing </w:t>
      </w:r>
      <w:r w:rsidR="00817792" w:rsidRPr="004E66AC">
        <w:rPr>
          <w:rFonts w:ascii="Arial" w:hAnsi="Arial" w:cs="Arial"/>
          <w:sz w:val="24"/>
          <w:szCs w:val="24"/>
        </w:rPr>
        <w:t xml:space="preserve">the </w:t>
      </w:r>
      <w:r w:rsidRPr="004E66AC">
        <w:rPr>
          <w:rFonts w:ascii="Arial" w:hAnsi="Arial" w:cs="Arial"/>
          <w:sz w:val="24"/>
          <w:szCs w:val="24"/>
        </w:rPr>
        <w:t xml:space="preserve">importance of addressing </w:t>
      </w:r>
      <w:r w:rsidR="00817792" w:rsidRPr="004E66AC">
        <w:rPr>
          <w:rFonts w:ascii="Arial" w:hAnsi="Arial" w:cs="Arial"/>
          <w:sz w:val="24"/>
          <w:szCs w:val="24"/>
        </w:rPr>
        <w:t xml:space="preserve">issues faced by </w:t>
      </w:r>
      <w:r w:rsidR="00817792" w:rsidRPr="004E66AC">
        <w:rPr>
          <w:rFonts w:ascii="Arial" w:hAnsi="Arial" w:cs="Arial"/>
          <w:b/>
          <w:sz w:val="24"/>
          <w:szCs w:val="24"/>
        </w:rPr>
        <w:t>women and children</w:t>
      </w:r>
      <w:r w:rsidR="00817792" w:rsidRPr="004E66AC">
        <w:rPr>
          <w:rFonts w:ascii="Arial" w:hAnsi="Arial" w:cs="Arial"/>
          <w:sz w:val="24"/>
          <w:szCs w:val="24"/>
        </w:rPr>
        <w:t>, the Government continue</w:t>
      </w:r>
      <w:r w:rsidRPr="004E66AC">
        <w:rPr>
          <w:rFonts w:ascii="Arial" w:hAnsi="Arial" w:cs="Arial"/>
          <w:sz w:val="24"/>
          <w:szCs w:val="24"/>
        </w:rPr>
        <w:t xml:space="preserve">s to accord priority to this aspect. </w:t>
      </w:r>
    </w:p>
    <w:p w14:paraId="34B9B553" w14:textId="77777777" w:rsidR="00501E26" w:rsidRPr="004E66AC" w:rsidRDefault="00501E26" w:rsidP="004548F7">
      <w:pPr>
        <w:pStyle w:val="ListParagraph"/>
        <w:tabs>
          <w:tab w:val="left" w:pos="2127"/>
        </w:tabs>
        <w:spacing w:after="0" w:line="276" w:lineRule="auto"/>
        <w:ind w:left="360"/>
        <w:jc w:val="both"/>
        <w:rPr>
          <w:rFonts w:ascii="Arial" w:hAnsi="Arial" w:cs="Arial"/>
          <w:sz w:val="24"/>
          <w:szCs w:val="24"/>
        </w:rPr>
      </w:pPr>
    </w:p>
    <w:p w14:paraId="00270367" w14:textId="0230A152" w:rsidR="00501E26" w:rsidRPr="004E66AC" w:rsidRDefault="00491484" w:rsidP="004548F7">
      <w:pPr>
        <w:pStyle w:val="ListParagraph"/>
        <w:tabs>
          <w:tab w:val="left" w:pos="2127"/>
        </w:tabs>
        <w:spacing w:after="0" w:line="276" w:lineRule="auto"/>
        <w:ind w:left="360"/>
        <w:jc w:val="both"/>
        <w:rPr>
          <w:rFonts w:ascii="Arial" w:hAnsi="Arial" w:cs="Arial"/>
          <w:sz w:val="24"/>
          <w:szCs w:val="24"/>
        </w:rPr>
      </w:pPr>
      <w:r w:rsidRPr="004E66AC">
        <w:rPr>
          <w:rFonts w:ascii="Arial" w:hAnsi="Arial" w:cs="Arial"/>
          <w:sz w:val="24"/>
          <w:szCs w:val="24"/>
        </w:rPr>
        <w:t>-</w:t>
      </w:r>
      <w:r w:rsidR="00817792" w:rsidRPr="004E66AC">
        <w:rPr>
          <w:rFonts w:ascii="Arial" w:hAnsi="Arial" w:cs="Arial"/>
          <w:sz w:val="24"/>
          <w:szCs w:val="24"/>
        </w:rPr>
        <w:t>Measures taken include addressing sexual and gender based violence</w:t>
      </w:r>
      <w:r w:rsidR="00501E26" w:rsidRPr="004E66AC">
        <w:rPr>
          <w:rFonts w:ascii="Arial" w:hAnsi="Arial" w:cs="Arial"/>
          <w:sz w:val="24"/>
          <w:szCs w:val="24"/>
        </w:rPr>
        <w:t xml:space="preserve">. </w:t>
      </w:r>
    </w:p>
    <w:p w14:paraId="3A74DDB4" w14:textId="77777777" w:rsidR="00501E26" w:rsidRPr="004E66AC" w:rsidRDefault="00501E26" w:rsidP="004548F7">
      <w:pPr>
        <w:pStyle w:val="ListParagraph"/>
        <w:tabs>
          <w:tab w:val="left" w:pos="2127"/>
        </w:tabs>
        <w:spacing w:after="0" w:line="276" w:lineRule="auto"/>
        <w:ind w:left="360"/>
        <w:jc w:val="both"/>
        <w:rPr>
          <w:rFonts w:ascii="Arial" w:hAnsi="Arial" w:cs="Arial"/>
          <w:sz w:val="24"/>
          <w:szCs w:val="24"/>
        </w:rPr>
      </w:pPr>
    </w:p>
    <w:p w14:paraId="658E3562" w14:textId="28A067B3" w:rsidR="00173A83" w:rsidRPr="004E66AC" w:rsidRDefault="00491484" w:rsidP="004548F7">
      <w:pPr>
        <w:pStyle w:val="ListParagraph"/>
        <w:tabs>
          <w:tab w:val="left" w:pos="2127"/>
        </w:tabs>
        <w:spacing w:after="0" w:line="276" w:lineRule="auto"/>
        <w:ind w:left="360"/>
        <w:jc w:val="both"/>
        <w:rPr>
          <w:rFonts w:ascii="Arial" w:hAnsi="Arial" w:cs="Arial"/>
          <w:sz w:val="24"/>
          <w:szCs w:val="24"/>
        </w:rPr>
      </w:pPr>
      <w:r w:rsidRPr="004E66AC">
        <w:rPr>
          <w:rFonts w:ascii="Arial" w:hAnsi="Arial" w:cs="Arial"/>
          <w:sz w:val="24"/>
          <w:szCs w:val="24"/>
        </w:rPr>
        <w:t>-</w:t>
      </w:r>
      <w:r w:rsidR="00501E26" w:rsidRPr="004E66AC">
        <w:rPr>
          <w:rFonts w:ascii="Arial" w:hAnsi="Arial" w:cs="Arial"/>
          <w:sz w:val="24"/>
          <w:szCs w:val="24"/>
        </w:rPr>
        <w:t>A</w:t>
      </w:r>
      <w:r w:rsidR="00817792" w:rsidRPr="004E66AC">
        <w:rPr>
          <w:rFonts w:ascii="Arial" w:hAnsi="Arial" w:cs="Arial"/>
          <w:sz w:val="24"/>
          <w:szCs w:val="24"/>
        </w:rPr>
        <w:t>ction envisaged</w:t>
      </w:r>
      <w:r w:rsidR="00501E26" w:rsidRPr="004E66AC">
        <w:rPr>
          <w:rFonts w:ascii="Arial" w:hAnsi="Arial" w:cs="Arial"/>
          <w:sz w:val="24"/>
          <w:szCs w:val="24"/>
        </w:rPr>
        <w:t xml:space="preserve">, for which discussion and consultations are proceeding, </w:t>
      </w:r>
      <w:r w:rsidR="00817792" w:rsidRPr="004E66AC">
        <w:rPr>
          <w:rFonts w:ascii="Arial" w:hAnsi="Arial" w:cs="Arial"/>
          <w:sz w:val="24"/>
          <w:szCs w:val="24"/>
        </w:rPr>
        <w:t>include legal reforms affecting discriminatory laws and practices</w:t>
      </w:r>
      <w:r w:rsidR="00501E26" w:rsidRPr="004E66AC">
        <w:rPr>
          <w:rFonts w:ascii="Arial" w:hAnsi="Arial" w:cs="Arial"/>
          <w:sz w:val="24"/>
          <w:szCs w:val="24"/>
        </w:rPr>
        <w:t>, and</w:t>
      </w:r>
      <w:r w:rsidR="00817792" w:rsidRPr="004E66AC">
        <w:rPr>
          <w:rFonts w:ascii="Arial" w:hAnsi="Arial" w:cs="Arial"/>
          <w:sz w:val="24"/>
          <w:szCs w:val="24"/>
        </w:rPr>
        <w:t xml:space="preserve"> amendment to personal laws deemed discriminatory. </w:t>
      </w:r>
    </w:p>
    <w:p w14:paraId="243D33EF" w14:textId="77777777" w:rsidR="00A97FFA" w:rsidRPr="004E66AC" w:rsidRDefault="00A97FFA" w:rsidP="004548F7">
      <w:pPr>
        <w:pStyle w:val="ListParagraph"/>
        <w:tabs>
          <w:tab w:val="left" w:pos="2127"/>
        </w:tabs>
        <w:spacing w:after="0" w:line="276" w:lineRule="auto"/>
        <w:ind w:left="360"/>
        <w:jc w:val="both"/>
        <w:rPr>
          <w:rFonts w:ascii="Arial" w:hAnsi="Arial" w:cs="Arial"/>
          <w:sz w:val="24"/>
          <w:szCs w:val="24"/>
        </w:rPr>
      </w:pPr>
    </w:p>
    <w:p w14:paraId="3C3C00A1" w14:textId="3E56D52F" w:rsidR="00B713E3" w:rsidRPr="004E66AC" w:rsidRDefault="00755EA0" w:rsidP="004548F7">
      <w:pPr>
        <w:pStyle w:val="ListParagraph"/>
        <w:tabs>
          <w:tab w:val="left" w:pos="2127"/>
        </w:tabs>
        <w:spacing w:after="0" w:line="276" w:lineRule="auto"/>
        <w:ind w:left="360"/>
        <w:jc w:val="both"/>
        <w:rPr>
          <w:rFonts w:ascii="Arial" w:hAnsi="Arial" w:cs="Arial"/>
          <w:sz w:val="24"/>
          <w:szCs w:val="24"/>
        </w:rPr>
      </w:pPr>
      <w:r w:rsidRPr="004E66AC">
        <w:rPr>
          <w:rFonts w:ascii="Arial" w:hAnsi="Arial" w:cs="Arial"/>
          <w:sz w:val="24"/>
          <w:szCs w:val="24"/>
        </w:rPr>
        <w:t>-</w:t>
      </w:r>
      <w:r w:rsidR="00817792" w:rsidRPr="004E66AC">
        <w:rPr>
          <w:rFonts w:ascii="Arial" w:hAnsi="Arial" w:cs="Arial"/>
          <w:sz w:val="24"/>
          <w:szCs w:val="24"/>
        </w:rPr>
        <w:t xml:space="preserve">Regulations and measures have been made to eradicate the scourge of child labour to ensure the full enjoyment of the rights of the child. </w:t>
      </w:r>
      <w:r w:rsidR="00B85528" w:rsidRPr="004E66AC">
        <w:rPr>
          <w:rFonts w:ascii="Arial" w:hAnsi="Arial" w:cs="Arial"/>
          <w:sz w:val="24"/>
          <w:szCs w:val="24"/>
        </w:rPr>
        <w:t xml:space="preserve">Since January 2016, a Special Presidential Task Force for the Protection of Children has been functioning under the direct purview of the President. </w:t>
      </w:r>
      <w:r w:rsidR="00817792" w:rsidRPr="004E66AC">
        <w:rPr>
          <w:rFonts w:ascii="Arial" w:hAnsi="Arial" w:cs="Arial"/>
          <w:sz w:val="24"/>
          <w:szCs w:val="24"/>
        </w:rPr>
        <w:t xml:space="preserve">In June 2016, </w:t>
      </w:r>
      <w:r w:rsidR="00140B24" w:rsidRPr="004E66AC">
        <w:rPr>
          <w:rFonts w:ascii="Arial" w:hAnsi="Arial" w:cs="Arial"/>
          <w:sz w:val="24"/>
          <w:szCs w:val="24"/>
        </w:rPr>
        <w:t xml:space="preserve">demonstrating commitment at the highest level of Government, </w:t>
      </w:r>
      <w:r w:rsidR="00817792" w:rsidRPr="004E66AC">
        <w:rPr>
          <w:rFonts w:ascii="Arial" w:hAnsi="Arial" w:cs="Arial"/>
          <w:sz w:val="24"/>
          <w:szCs w:val="24"/>
        </w:rPr>
        <w:t xml:space="preserve">the President signed a pledge on </w:t>
      </w:r>
      <w:r w:rsidR="00817792" w:rsidRPr="004E66AC">
        <w:rPr>
          <w:rFonts w:ascii="Arial" w:hAnsi="Arial" w:cs="Arial"/>
          <w:b/>
          <w:i/>
          <w:sz w:val="24"/>
          <w:szCs w:val="24"/>
        </w:rPr>
        <w:t>‘Zero Tolerance of Child Labour’</w:t>
      </w:r>
      <w:r w:rsidR="00817792" w:rsidRPr="004E66AC">
        <w:rPr>
          <w:rFonts w:ascii="Arial" w:hAnsi="Arial" w:cs="Arial"/>
          <w:sz w:val="24"/>
          <w:szCs w:val="24"/>
        </w:rPr>
        <w:t xml:space="preserve"> during an event held to commemorate the ‘Day against Child Labour’.</w:t>
      </w:r>
    </w:p>
    <w:p w14:paraId="11FA0F18" w14:textId="77777777" w:rsidR="00B713E3" w:rsidRPr="004E66AC" w:rsidRDefault="00B713E3" w:rsidP="004548F7">
      <w:pPr>
        <w:pStyle w:val="ListParagraph"/>
        <w:tabs>
          <w:tab w:val="left" w:pos="2127"/>
        </w:tabs>
        <w:spacing w:after="0" w:line="276" w:lineRule="auto"/>
        <w:ind w:left="360"/>
        <w:jc w:val="both"/>
        <w:rPr>
          <w:rFonts w:ascii="Arial" w:hAnsi="Arial" w:cs="Arial"/>
          <w:sz w:val="24"/>
          <w:szCs w:val="24"/>
        </w:rPr>
      </w:pPr>
    </w:p>
    <w:p w14:paraId="406CE3C6" w14:textId="4D086DE1" w:rsidR="00817792" w:rsidRPr="004E66AC" w:rsidRDefault="00817792" w:rsidP="004548F7">
      <w:pPr>
        <w:pStyle w:val="ListParagraph"/>
        <w:numPr>
          <w:ilvl w:val="0"/>
          <w:numId w:val="11"/>
        </w:numPr>
        <w:tabs>
          <w:tab w:val="left" w:pos="2127"/>
        </w:tabs>
        <w:spacing w:after="0" w:line="276" w:lineRule="auto"/>
        <w:ind w:left="0"/>
        <w:jc w:val="both"/>
        <w:rPr>
          <w:rFonts w:ascii="Arial" w:hAnsi="Arial" w:cs="Arial"/>
          <w:sz w:val="24"/>
          <w:szCs w:val="24"/>
          <w:shd w:val="clear" w:color="auto" w:fill="FFFFFF"/>
        </w:rPr>
      </w:pPr>
      <w:r w:rsidRPr="004E66AC">
        <w:rPr>
          <w:rFonts w:ascii="Arial" w:hAnsi="Arial" w:cs="Arial"/>
          <w:sz w:val="24"/>
          <w:szCs w:val="24"/>
          <w:lang w:eastAsia="en-GB" w:bidi="si-LK"/>
        </w:rPr>
        <w:t xml:space="preserve">The Government has paid special attention to the wellbeing and livelihood support for </w:t>
      </w:r>
      <w:r w:rsidRPr="004E66AC">
        <w:rPr>
          <w:rFonts w:ascii="Arial" w:hAnsi="Arial" w:cs="Arial"/>
          <w:b/>
          <w:sz w:val="24"/>
          <w:szCs w:val="24"/>
          <w:lang w:eastAsia="en-GB" w:bidi="si-LK"/>
        </w:rPr>
        <w:t>Internally Displaced Persons</w:t>
      </w:r>
      <w:r w:rsidRPr="004E66AC">
        <w:rPr>
          <w:rFonts w:ascii="Arial" w:hAnsi="Arial" w:cs="Arial"/>
          <w:sz w:val="24"/>
          <w:szCs w:val="24"/>
          <w:lang w:eastAsia="en-GB" w:bidi="si-LK"/>
        </w:rPr>
        <w:t xml:space="preserve"> in Sri Lanka.</w:t>
      </w:r>
      <w:r w:rsidRPr="004E66AC">
        <w:rPr>
          <w:rFonts w:ascii="Arial" w:hAnsi="Arial" w:cs="Arial"/>
          <w:sz w:val="24"/>
          <w:szCs w:val="24"/>
          <w:shd w:val="clear" w:color="auto" w:fill="FFFFFF"/>
        </w:rPr>
        <w:t xml:space="preserve"> </w:t>
      </w:r>
      <w:r w:rsidR="009B1585" w:rsidRPr="004E66AC">
        <w:rPr>
          <w:rFonts w:ascii="Arial" w:hAnsi="Arial" w:cs="Arial"/>
          <w:sz w:val="24"/>
          <w:szCs w:val="24"/>
          <w:shd w:val="clear" w:color="auto" w:fill="FFFFFF"/>
        </w:rPr>
        <w:t xml:space="preserve">The number of IDPs at the end of the conflict in 2009 was over </w:t>
      </w:r>
      <w:r w:rsidRPr="004E66AC">
        <w:rPr>
          <w:rFonts w:ascii="Arial" w:hAnsi="Arial" w:cs="Arial"/>
          <w:sz w:val="24"/>
          <w:szCs w:val="24"/>
          <w:shd w:val="clear" w:color="auto" w:fill="FFFFFF"/>
        </w:rPr>
        <w:t>300,000</w:t>
      </w:r>
      <w:r w:rsidR="009B1585" w:rsidRPr="004E66AC">
        <w:rPr>
          <w:rFonts w:ascii="Arial" w:hAnsi="Arial" w:cs="Arial"/>
          <w:sz w:val="24"/>
          <w:szCs w:val="24"/>
          <w:shd w:val="clear" w:color="auto" w:fill="FFFFFF"/>
        </w:rPr>
        <w:t xml:space="preserve">. Today, the number of IDPs in welfare centres in Jaffna is </w:t>
      </w:r>
      <w:r w:rsidR="003D4921">
        <w:rPr>
          <w:rFonts w:ascii="Arial" w:hAnsi="Arial" w:cs="Arial"/>
          <w:sz w:val="24"/>
          <w:szCs w:val="24"/>
          <w:shd w:val="clear" w:color="auto" w:fill="FFFFFF"/>
        </w:rPr>
        <w:t>less than 3000</w:t>
      </w:r>
      <w:r w:rsidR="009B1585" w:rsidRPr="004E66AC">
        <w:rPr>
          <w:rFonts w:ascii="Arial" w:hAnsi="Arial" w:cs="Arial"/>
          <w:sz w:val="24"/>
          <w:szCs w:val="24"/>
          <w:shd w:val="clear" w:color="auto" w:fill="FFFFFF"/>
        </w:rPr>
        <w:t xml:space="preserve"> individuals, belonging to 765 families. </w:t>
      </w:r>
      <w:r w:rsidR="00E830C0" w:rsidRPr="004E66AC">
        <w:rPr>
          <w:rFonts w:ascii="Arial" w:hAnsi="Arial" w:cs="Arial"/>
          <w:sz w:val="24"/>
          <w:szCs w:val="24"/>
          <w:shd w:val="clear" w:color="auto" w:fill="FFFFFF"/>
        </w:rPr>
        <w:t>T</w:t>
      </w:r>
      <w:r w:rsidRPr="004E66AC">
        <w:rPr>
          <w:rFonts w:ascii="Arial" w:hAnsi="Arial" w:cs="Arial"/>
          <w:sz w:val="24"/>
          <w:szCs w:val="24"/>
          <w:shd w:val="clear" w:color="auto" w:fill="FFFFFF"/>
        </w:rPr>
        <w:t xml:space="preserve">he Government </w:t>
      </w:r>
      <w:r w:rsidR="0005129F" w:rsidRPr="004E66AC">
        <w:rPr>
          <w:rFonts w:ascii="Arial" w:hAnsi="Arial" w:cs="Arial"/>
          <w:sz w:val="24"/>
          <w:szCs w:val="24"/>
          <w:shd w:val="clear" w:color="auto" w:fill="FFFFFF"/>
        </w:rPr>
        <w:t>has</w:t>
      </w:r>
      <w:r w:rsidR="00E830C0" w:rsidRPr="004E66AC">
        <w:rPr>
          <w:rFonts w:ascii="Arial" w:hAnsi="Arial" w:cs="Arial"/>
          <w:sz w:val="24"/>
          <w:szCs w:val="24"/>
          <w:shd w:val="clear" w:color="auto" w:fill="FFFFFF"/>
        </w:rPr>
        <w:t>,</w:t>
      </w:r>
      <w:r w:rsidR="0005129F" w:rsidRPr="004E66AC">
        <w:rPr>
          <w:rFonts w:ascii="Arial" w:hAnsi="Arial" w:cs="Arial"/>
          <w:sz w:val="24"/>
          <w:szCs w:val="24"/>
          <w:shd w:val="clear" w:color="auto" w:fill="FFFFFF"/>
        </w:rPr>
        <w:t xml:space="preserve"> and continues to make </w:t>
      </w:r>
      <w:r w:rsidRPr="004E66AC">
        <w:rPr>
          <w:rFonts w:ascii="Arial" w:hAnsi="Arial" w:cs="Arial"/>
          <w:sz w:val="24"/>
          <w:szCs w:val="24"/>
          <w:shd w:val="clear" w:color="auto" w:fill="FFFFFF"/>
        </w:rPr>
        <w:t>efforts to</w:t>
      </w:r>
      <w:r w:rsidRPr="004E66AC">
        <w:rPr>
          <w:rFonts w:ascii="Arial" w:hAnsi="Arial" w:cs="Arial"/>
          <w:b/>
          <w:sz w:val="24"/>
          <w:szCs w:val="24"/>
          <w:shd w:val="clear" w:color="auto" w:fill="FFFFFF"/>
        </w:rPr>
        <w:t xml:space="preserve"> provide IDPs with durable solutions</w:t>
      </w:r>
      <w:r w:rsidRPr="004E66AC">
        <w:rPr>
          <w:rFonts w:ascii="Arial" w:hAnsi="Arial" w:cs="Arial"/>
          <w:sz w:val="24"/>
          <w:szCs w:val="24"/>
          <w:shd w:val="clear" w:color="auto" w:fill="FFFFFF"/>
        </w:rPr>
        <w:t xml:space="preserve">. The Cabinet of Ministers approved the </w:t>
      </w:r>
      <w:r w:rsidR="00E830C0" w:rsidRPr="004E66AC">
        <w:rPr>
          <w:rFonts w:ascii="Arial" w:hAnsi="Arial" w:cs="Arial"/>
          <w:sz w:val="24"/>
          <w:szCs w:val="24"/>
          <w:shd w:val="clear" w:color="auto" w:fill="FFFFFF"/>
        </w:rPr>
        <w:t>‘</w:t>
      </w:r>
      <w:r w:rsidRPr="004E66AC">
        <w:rPr>
          <w:rFonts w:ascii="Arial" w:hAnsi="Arial" w:cs="Arial"/>
          <w:sz w:val="24"/>
          <w:szCs w:val="24"/>
          <w:shd w:val="clear" w:color="auto" w:fill="FFFFFF"/>
        </w:rPr>
        <w:t>National Policy on Durable Solutions for Conflict-Affected Displacement</w:t>
      </w:r>
      <w:r w:rsidR="00E830C0" w:rsidRPr="004E66AC">
        <w:rPr>
          <w:rFonts w:ascii="Arial" w:hAnsi="Arial" w:cs="Arial"/>
          <w:sz w:val="24"/>
          <w:szCs w:val="24"/>
          <w:shd w:val="clear" w:color="auto" w:fill="FFFFFF"/>
        </w:rPr>
        <w:t>’</w:t>
      </w:r>
      <w:r w:rsidRPr="004E66AC">
        <w:rPr>
          <w:rFonts w:ascii="Arial" w:hAnsi="Arial" w:cs="Arial"/>
          <w:sz w:val="24"/>
          <w:szCs w:val="24"/>
          <w:shd w:val="clear" w:color="auto" w:fill="FFFFFF"/>
        </w:rPr>
        <w:t xml:space="preserve"> in August 2016, which was developed based on wide-ranging consultations with key stakeholders, including in the conflict-affected areas</w:t>
      </w:r>
      <w:r w:rsidR="00D722E9" w:rsidRPr="004E66AC">
        <w:rPr>
          <w:rFonts w:ascii="Arial" w:hAnsi="Arial" w:cs="Arial"/>
          <w:sz w:val="24"/>
          <w:szCs w:val="24"/>
          <w:shd w:val="clear" w:color="auto" w:fill="FFFFFF"/>
        </w:rPr>
        <w:t xml:space="preserve">. </w:t>
      </w:r>
    </w:p>
    <w:p w14:paraId="0BB1B86A" w14:textId="77777777" w:rsidR="00D722E9" w:rsidRPr="004E66AC" w:rsidRDefault="00D722E9" w:rsidP="004548F7">
      <w:pPr>
        <w:pStyle w:val="ListParagraph"/>
        <w:tabs>
          <w:tab w:val="left" w:pos="2127"/>
        </w:tabs>
        <w:spacing w:after="0" w:line="276" w:lineRule="auto"/>
        <w:ind w:left="0"/>
        <w:jc w:val="both"/>
        <w:rPr>
          <w:rFonts w:ascii="Arial" w:hAnsi="Arial" w:cs="Arial"/>
          <w:sz w:val="24"/>
          <w:szCs w:val="24"/>
          <w:shd w:val="clear" w:color="auto" w:fill="FFFFFF"/>
        </w:rPr>
      </w:pPr>
    </w:p>
    <w:p w14:paraId="5FD6BC6B" w14:textId="427454B0" w:rsidR="00EC1C2B" w:rsidRPr="004E66AC" w:rsidRDefault="00D722E9" w:rsidP="004548F7">
      <w:pPr>
        <w:pStyle w:val="ListParagraph"/>
        <w:numPr>
          <w:ilvl w:val="0"/>
          <w:numId w:val="11"/>
        </w:numPr>
        <w:tabs>
          <w:tab w:val="left" w:pos="2127"/>
        </w:tabs>
        <w:spacing w:after="0" w:line="276" w:lineRule="auto"/>
        <w:ind w:left="0"/>
        <w:jc w:val="both"/>
        <w:rPr>
          <w:rFonts w:ascii="Arial" w:hAnsi="Arial" w:cs="Arial"/>
          <w:sz w:val="24"/>
          <w:szCs w:val="24"/>
        </w:rPr>
      </w:pPr>
      <w:r w:rsidRPr="004E66AC">
        <w:rPr>
          <w:rFonts w:ascii="Arial" w:hAnsi="Arial" w:cs="Arial"/>
          <w:sz w:val="24"/>
          <w:szCs w:val="24"/>
          <w:shd w:val="clear" w:color="auto" w:fill="FFFFFF"/>
        </w:rPr>
        <w:t>A</w:t>
      </w:r>
      <w:r w:rsidR="00817792" w:rsidRPr="004E66AC">
        <w:rPr>
          <w:rFonts w:ascii="Arial" w:hAnsi="Arial" w:cs="Arial"/>
          <w:sz w:val="24"/>
          <w:szCs w:val="24"/>
          <w:shd w:val="clear" w:color="auto" w:fill="FFFFFF"/>
        </w:rPr>
        <w:t xml:space="preserve"> </w:t>
      </w:r>
      <w:r w:rsidR="00817792" w:rsidRPr="004E66AC">
        <w:rPr>
          <w:rFonts w:ascii="Arial" w:hAnsi="Arial" w:cs="Arial"/>
          <w:b/>
          <w:sz w:val="24"/>
          <w:szCs w:val="24"/>
          <w:shd w:val="clear" w:color="auto" w:fill="FFFFFF"/>
        </w:rPr>
        <w:t>sound economy</w:t>
      </w:r>
      <w:r w:rsidR="00817792" w:rsidRPr="004E66AC">
        <w:rPr>
          <w:rFonts w:ascii="Arial" w:hAnsi="Arial" w:cs="Arial"/>
          <w:sz w:val="24"/>
          <w:szCs w:val="24"/>
          <w:shd w:val="clear" w:color="auto" w:fill="FFFFFF"/>
        </w:rPr>
        <w:t xml:space="preserve">, combined with </w:t>
      </w:r>
      <w:r w:rsidR="00817792" w:rsidRPr="004E66AC">
        <w:rPr>
          <w:rFonts w:ascii="Arial" w:hAnsi="Arial" w:cs="Arial"/>
          <w:b/>
          <w:sz w:val="24"/>
          <w:szCs w:val="24"/>
          <w:shd w:val="clear" w:color="auto" w:fill="FFFFFF"/>
        </w:rPr>
        <w:t>sustainable development policies</w:t>
      </w:r>
      <w:r w:rsidR="00817792" w:rsidRPr="004E66AC">
        <w:rPr>
          <w:rFonts w:ascii="Arial" w:hAnsi="Arial" w:cs="Arial"/>
          <w:sz w:val="24"/>
          <w:szCs w:val="24"/>
          <w:shd w:val="clear" w:color="auto" w:fill="FFFFFF"/>
        </w:rPr>
        <w:t xml:space="preserve"> is central to ensuring the rights of our people. </w:t>
      </w:r>
      <w:r w:rsidR="00F11993" w:rsidRPr="004E66AC">
        <w:rPr>
          <w:rFonts w:ascii="Arial" w:hAnsi="Arial" w:cs="Arial"/>
          <w:sz w:val="24"/>
          <w:szCs w:val="24"/>
          <w:shd w:val="clear" w:color="auto" w:fill="FFFFFF"/>
        </w:rPr>
        <w:t xml:space="preserve">The promotion and protection of human rights and their long-term sustenance, especially in the context of sustainable peace, reconciliation and non-recurrence of conflict that we envisage, necessitates economic growth and equitable and inclusive development in line with the aspirations of our people. This is state responsibility. </w:t>
      </w:r>
      <w:r w:rsidR="00690EBE" w:rsidRPr="004E66AC">
        <w:rPr>
          <w:rFonts w:ascii="Arial" w:hAnsi="Arial" w:cs="Arial"/>
          <w:sz w:val="24"/>
          <w:szCs w:val="24"/>
          <w:shd w:val="clear" w:color="auto" w:fill="FFFFFF"/>
        </w:rPr>
        <w:t xml:space="preserve">The economy that the National Unity Government inherited in January 2015 was one that was </w:t>
      </w:r>
      <w:r w:rsidR="00933E38" w:rsidRPr="004E66AC">
        <w:rPr>
          <w:rFonts w:ascii="Arial" w:hAnsi="Arial" w:cs="Arial"/>
          <w:sz w:val="24"/>
          <w:szCs w:val="24"/>
          <w:shd w:val="clear" w:color="auto" w:fill="FFFFFF"/>
        </w:rPr>
        <w:t xml:space="preserve">beset by a heavy debt burden, and we have and continue to take steps to address this. </w:t>
      </w:r>
    </w:p>
    <w:p w14:paraId="02B5824D" w14:textId="77777777" w:rsidR="007606ED" w:rsidRPr="004E66AC" w:rsidRDefault="007606ED" w:rsidP="004548F7">
      <w:pPr>
        <w:pStyle w:val="ListParagraph"/>
        <w:tabs>
          <w:tab w:val="left" w:pos="2127"/>
        </w:tabs>
        <w:spacing w:line="276" w:lineRule="auto"/>
        <w:rPr>
          <w:rFonts w:ascii="Arial" w:hAnsi="Arial" w:cs="Arial"/>
          <w:sz w:val="24"/>
          <w:szCs w:val="24"/>
        </w:rPr>
      </w:pPr>
    </w:p>
    <w:p w14:paraId="161FD34D" w14:textId="1AFA3933" w:rsidR="007606ED" w:rsidRPr="004E66AC" w:rsidRDefault="007606ED" w:rsidP="004548F7">
      <w:pPr>
        <w:pStyle w:val="ListParagraph"/>
        <w:tabs>
          <w:tab w:val="left" w:pos="2127"/>
        </w:tabs>
        <w:spacing w:after="0" w:line="276" w:lineRule="auto"/>
        <w:ind w:left="0"/>
        <w:jc w:val="both"/>
        <w:rPr>
          <w:rFonts w:ascii="Arial" w:hAnsi="Arial" w:cs="Arial"/>
          <w:i/>
          <w:sz w:val="24"/>
          <w:szCs w:val="24"/>
        </w:rPr>
      </w:pPr>
      <w:r w:rsidRPr="004E66AC">
        <w:rPr>
          <w:rFonts w:ascii="Arial" w:hAnsi="Arial" w:cs="Arial"/>
          <w:sz w:val="24"/>
          <w:szCs w:val="24"/>
        </w:rPr>
        <w:t xml:space="preserve">-The </w:t>
      </w:r>
      <w:r w:rsidRPr="004E66AC">
        <w:rPr>
          <w:rFonts w:ascii="Arial" w:hAnsi="Arial" w:cs="Arial"/>
          <w:b/>
          <w:sz w:val="24"/>
          <w:szCs w:val="24"/>
        </w:rPr>
        <w:t>Budget for 2018</w:t>
      </w:r>
      <w:r w:rsidRPr="004E66AC">
        <w:rPr>
          <w:rFonts w:ascii="Arial" w:hAnsi="Arial" w:cs="Arial"/>
          <w:sz w:val="24"/>
          <w:szCs w:val="24"/>
        </w:rPr>
        <w:t xml:space="preserve">, that was presented in Parliament last week on 7 November,  was prepared based on the principles of the Sustainable Development Goals; and titled </w:t>
      </w:r>
      <w:r w:rsidRPr="004E66AC">
        <w:rPr>
          <w:rFonts w:ascii="Arial" w:hAnsi="Arial" w:cs="Arial"/>
          <w:b/>
          <w:i/>
          <w:sz w:val="24"/>
          <w:szCs w:val="24"/>
        </w:rPr>
        <w:t>‘Blue-Green Budget: the Launch of Enterprise Sri Lanka’</w:t>
      </w:r>
      <w:r w:rsidRPr="004E66AC">
        <w:rPr>
          <w:rFonts w:ascii="Arial" w:hAnsi="Arial" w:cs="Arial"/>
          <w:sz w:val="24"/>
          <w:szCs w:val="24"/>
        </w:rPr>
        <w:t xml:space="preserve">. </w:t>
      </w:r>
      <w:r w:rsidR="00BE5682" w:rsidRPr="004E66AC">
        <w:rPr>
          <w:rFonts w:ascii="Arial" w:hAnsi="Arial" w:cs="Arial"/>
          <w:sz w:val="24"/>
          <w:szCs w:val="24"/>
        </w:rPr>
        <w:t xml:space="preserve">It is intended to </w:t>
      </w:r>
      <w:r w:rsidRPr="004E66AC">
        <w:rPr>
          <w:rFonts w:ascii="Arial" w:hAnsi="Arial" w:cs="Arial"/>
          <w:sz w:val="24"/>
          <w:szCs w:val="24"/>
        </w:rPr>
        <w:lastRenderedPageBreak/>
        <w:t>reawa</w:t>
      </w:r>
      <w:r w:rsidR="003A38F9" w:rsidRPr="004E66AC">
        <w:rPr>
          <w:rFonts w:ascii="Arial" w:hAnsi="Arial" w:cs="Arial"/>
          <w:sz w:val="24"/>
          <w:szCs w:val="24"/>
        </w:rPr>
        <w:t>ken the entrepreneurial spirit</w:t>
      </w:r>
      <w:r w:rsidRPr="004E66AC">
        <w:rPr>
          <w:rFonts w:ascii="Arial" w:hAnsi="Arial" w:cs="Arial"/>
          <w:sz w:val="24"/>
          <w:szCs w:val="24"/>
        </w:rPr>
        <w:t xml:space="preserve">, enabling Sri Lanka to be a vibrant trading hub and encouraging </w:t>
      </w:r>
      <w:r w:rsidRPr="004E66AC">
        <w:rPr>
          <w:rFonts w:ascii="Arial" w:hAnsi="Arial" w:cs="Arial"/>
          <w:sz w:val="24"/>
          <w:szCs w:val="24"/>
          <w:u w:val="single"/>
        </w:rPr>
        <w:t>all</w:t>
      </w:r>
      <w:r w:rsidRPr="004E66AC">
        <w:rPr>
          <w:rFonts w:ascii="Arial" w:hAnsi="Arial" w:cs="Arial"/>
          <w:sz w:val="24"/>
          <w:szCs w:val="24"/>
        </w:rPr>
        <w:t xml:space="preserve"> Sri Lankans to become co-owners of a country enriched.</w:t>
      </w:r>
    </w:p>
    <w:p w14:paraId="62E018C6" w14:textId="27A758C0" w:rsidR="007606ED" w:rsidRPr="004E66AC" w:rsidRDefault="007606ED" w:rsidP="004548F7">
      <w:pPr>
        <w:pStyle w:val="ListParagraph"/>
        <w:tabs>
          <w:tab w:val="left" w:pos="2127"/>
        </w:tabs>
        <w:spacing w:after="0" w:line="276" w:lineRule="auto"/>
        <w:ind w:left="360"/>
        <w:jc w:val="both"/>
        <w:rPr>
          <w:rFonts w:ascii="Arial" w:hAnsi="Arial" w:cs="Arial"/>
          <w:sz w:val="24"/>
          <w:szCs w:val="24"/>
        </w:rPr>
      </w:pPr>
    </w:p>
    <w:p w14:paraId="09B76DE7" w14:textId="64C24C09" w:rsidR="001C486C" w:rsidRPr="004E66AC" w:rsidRDefault="007606ED" w:rsidP="004548F7">
      <w:pPr>
        <w:pStyle w:val="ListParagraph"/>
        <w:tabs>
          <w:tab w:val="left" w:pos="2127"/>
        </w:tabs>
        <w:spacing w:after="0" w:line="276" w:lineRule="auto"/>
        <w:ind w:left="0"/>
        <w:jc w:val="both"/>
        <w:rPr>
          <w:rFonts w:ascii="Arial" w:hAnsi="Arial" w:cs="Arial"/>
          <w:sz w:val="24"/>
          <w:szCs w:val="24"/>
        </w:rPr>
      </w:pPr>
      <w:r w:rsidRPr="004E66AC">
        <w:rPr>
          <w:rFonts w:ascii="Arial" w:hAnsi="Arial" w:cs="Arial"/>
          <w:sz w:val="24"/>
          <w:szCs w:val="24"/>
        </w:rPr>
        <w:t>-The pursuit of a ‘Blue-Green Economy</w:t>
      </w:r>
      <w:r w:rsidR="001C486C" w:rsidRPr="004E66AC">
        <w:rPr>
          <w:rFonts w:ascii="Arial" w:hAnsi="Arial" w:cs="Arial"/>
          <w:sz w:val="24"/>
          <w:szCs w:val="24"/>
        </w:rPr>
        <w:t xml:space="preserve"> and Development Strategy</w:t>
      </w:r>
      <w:r w:rsidRPr="004E66AC">
        <w:rPr>
          <w:rFonts w:ascii="Arial" w:hAnsi="Arial" w:cs="Arial"/>
          <w:sz w:val="24"/>
          <w:szCs w:val="24"/>
        </w:rPr>
        <w:t>’</w:t>
      </w:r>
      <w:r w:rsidR="001C486C" w:rsidRPr="004E66AC">
        <w:rPr>
          <w:rFonts w:ascii="Arial" w:hAnsi="Arial" w:cs="Arial"/>
          <w:sz w:val="24"/>
          <w:szCs w:val="24"/>
        </w:rPr>
        <w:t xml:space="preserve"> is not only in line with our international commitments to the Paris Agreement for instance</w:t>
      </w:r>
      <w:r w:rsidR="00A410B5" w:rsidRPr="004E66AC">
        <w:rPr>
          <w:rFonts w:ascii="Arial" w:hAnsi="Arial" w:cs="Arial"/>
          <w:sz w:val="24"/>
          <w:szCs w:val="24"/>
        </w:rPr>
        <w:t>,</w:t>
      </w:r>
      <w:r w:rsidR="001C486C" w:rsidRPr="004E66AC">
        <w:rPr>
          <w:rFonts w:ascii="Arial" w:hAnsi="Arial" w:cs="Arial"/>
          <w:sz w:val="24"/>
          <w:szCs w:val="24"/>
        </w:rPr>
        <w:t xml:space="preserve"> or the 2030 Development Agenda, but more importantly, a responsibility we discharge to ourselves and generations to come, not only in our own country, but as a responsible member of the global community and </w:t>
      </w:r>
      <w:r w:rsidR="003F7F75" w:rsidRPr="004E66AC">
        <w:rPr>
          <w:rFonts w:ascii="Arial" w:hAnsi="Arial" w:cs="Arial"/>
          <w:sz w:val="24"/>
          <w:szCs w:val="24"/>
        </w:rPr>
        <w:t>co-</w:t>
      </w:r>
      <w:r w:rsidR="001C486C" w:rsidRPr="004E66AC">
        <w:rPr>
          <w:rFonts w:ascii="Arial" w:hAnsi="Arial" w:cs="Arial"/>
          <w:sz w:val="24"/>
          <w:szCs w:val="24"/>
        </w:rPr>
        <w:t xml:space="preserve">inhabitants of this </w:t>
      </w:r>
      <w:r w:rsidR="001C486C" w:rsidRPr="004E66AC">
        <w:rPr>
          <w:rFonts w:ascii="Arial" w:hAnsi="Arial" w:cs="Arial"/>
          <w:sz w:val="24"/>
          <w:szCs w:val="24"/>
          <w:u w:val="single"/>
        </w:rPr>
        <w:t>one</w:t>
      </w:r>
      <w:r w:rsidR="001C486C" w:rsidRPr="004E66AC">
        <w:rPr>
          <w:rFonts w:ascii="Arial" w:hAnsi="Arial" w:cs="Arial"/>
          <w:sz w:val="24"/>
          <w:szCs w:val="24"/>
        </w:rPr>
        <w:t xml:space="preserve"> Planet that we </w:t>
      </w:r>
      <w:r w:rsidR="001C486C" w:rsidRPr="004E66AC">
        <w:rPr>
          <w:rFonts w:ascii="Arial" w:hAnsi="Arial" w:cs="Arial"/>
          <w:sz w:val="24"/>
          <w:szCs w:val="24"/>
          <w:u w:val="single"/>
        </w:rPr>
        <w:t>all</w:t>
      </w:r>
      <w:r w:rsidR="001C486C" w:rsidRPr="004E66AC">
        <w:rPr>
          <w:rFonts w:ascii="Arial" w:hAnsi="Arial" w:cs="Arial"/>
          <w:sz w:val="24"/>
          <w:szCs w:val="24"/>
        </w:rPr>
        <w:t xml:space="preserve"> call home. </w:t>
      </w:r>
    </w:p>
    <w:p w14:paraId="13BE2DC1" w14:textId="77777777" w:rsidR="00683214" w:rsidRPr="004E66AC" w:rsidRDefault="007606ED" w:rsidP="004548F7">
      <w:pPr>
        <w:pStyle w:val="ListParagraph"/>
        <w:tabs>
          <w:tab w:val="left" w:pos="2127"/>
        </w:tabs>
        <w:spacing w:after="0" w:line="276" w:lineRule="auto"/>
        <w:ind w:left="360"/>
        <w:jc w:val="both"/>
        <w:rPr>
          <w:rFonts w:ascii="Arial" w:hAnsi="Arial" w:cs="Arial"/>
          <w:sz w:val="24"/>
          <w:szCs w:val="24"/>
        </w:rPr>
      </w:pPr>
      <w:r w:rsidRPr="004E66AC">
        <w:rPr>
          <w:rFonts w:ascii="Arial" w:hAnsi="Arial" w:cs="Arial"/>
          <w:sz w:val="24"/>
          <w:szCs w:val="24"/>
        </w:rPr>
        <w:t xml:space="preserve"> </w:t>
      </w:r>
    </w:p>
    <w:p w14:paraId="2C6B0683" w14:textId="11E2C754" w:rsidR="00817792" w:rsidRPr="004E66AC" w:rsidRDefault="00F177BF" w:rsidP="004548F7">
      <w:pPr>
        <w:tabs>
          <w:tab w:val="left" w:pos="2127"/>
        </w:tabs>
        <w:spacing w:after="0" w:line="276" w:lineRule="auto"/>
        <w:jc w:val="both"/>
        <w:rPr>
          <w:rFonts w:ascii="Arial" w:hAnsi="Arial" w:cs="Arial"/>
          <w:sz w:val="24"/>
          <w:szCs w:val="24"/>
        </w:rPr>
      </w:pPr>
      <w:r w:rsidRPr="004E66AC">
        <w:rPr>
          <w:rFonts w:ascii="Arial" w:hAnsi="Arial" w:cs="Arial"/>
          <w:sz w:val="24"/>
          <w:szCs w:val="24"/>
          <w:shd w:val="clear" w:color="auto" w:fill="FFFFFF"/>
        </w:rPr>
        <w:t>-W</w:t>
      </w:r>
      <w:r w:rsidR="003B6D45" w:rsidRPr="004E66AC">
        <w:rPr>
          <w:rFonts w:ascii="Arial" w:hAnsi="Arial" w:cs="Arial"/>
          <w:sz w:val="24"/>
          <w:szCs w:val="24"/>
          <w:shd w:val="clear" w:color="auto" w:fill="FFFFFF"/>
        </w:rPr>
        <w:t>e have managed to</w:t>
      </w:r>
      <w:r w:rsidR="00817792" w:rsidRPr="004E66AC">
        <w:rPr>
          <w:rFonts w:ascii="Arial" w:hAnsi="Arial" w:cs="Arial"/>
          <w:sz w:val="24"/>
          <w:szCs w:val="24"/>
          <w:shd w:val="clear" w:color="auto" w:fill="FFFFFF"/>
        </w:rPr>
        <w:t xml:space="preserve"> sustain a </w:t>
      </w:r>
      <w:r w:rsidR="00817792" w:rsidRPr="004E66AC">
        <w:rPr>
          <w:rFonts w:ascii="Arial" w:hAnsi="Arial" w:cs="Arial"/>
          <w:b/>
          <w:sz w:val="24"/>
          <w:szCs w:val="24"/>
          <w:shd w:val="clear" w:color="auto" w:fill="FFFFFF"/>
        </w:rPr>
        <w:t>steady </w:t>
      </w:r>
      <w:r w:rsidR="00817792" w:rsidRPr="004E66AC">
        <w:rPr>
          <w:rFonts w:ascii="Arial" w:hAnsi="Arial" w:cs="Arial"/>
          <w:b/>
          <w:bCs/>
          <w:sz w:val="24"/>
          <w:szCs w:val="24"/>
          <w:shd w:val="clear" w:color="auto" w:fill="FFFFFF"/>
        </w:rPr>
        <w:t>GDP growth rate</w:t>
      </w:r>
      <w:r w:rsidR="00401803" w:rsidRPr="004E66AC">
        <w:rPr>
          <w:rFonts w:ascii="Arial" w:hAnsi="Arial" w:cs="Arial"/>
          <w:sz w:val="24"/>
          <w:szCs w:val="24"/>
          <w:shd w:val="clear" w:color="auto" w:fill="FFFFFF"/>
        </w:rPr>
        <w:t> of 4 and ½%</w:t>
      </w:r>
      <w:r w:rsidR="007F3286" w:rsidRPr="004E66AC">
        <w:rPr>
          <w:rFonts w:ascii="Arial" w:hAnsi="Arial" w:cs="Arial"/>
          <w:sz w:val="24"/>
          <w:szCs w:val="24"/>
          <w:shd w:val="clear" w:color="auto" w:fill="FFFFFF"/>
        </w:rPr>
        <w:t>; and i</w:t>
      </w:r>
      <w:bookmarkStart w:id="1" w:name="m_-4697700915216829071__ftnref1"/>
      <w:bookmarkEnd w:id="1"/>
      <w:r w:rsidR="00176573" w:rsidRPr="004E66AC">
        <w:rPr>
          <w:rFonts w:ascii="Arial" w:hAnsi="Arial" w:cs="Arial"/>
          <w:sz w:val="24"/>
          <w:szCs w:val="24"/>
          <w:shd w:val="clear" w:color="auto" w:fill="FFFFFF"/>
        </w:rPr>
        <w:t>n 2018, we envisage a growth of 5%.</w:t>
      </w:r>
      <w:r w:rsidR="00817792" w:rsidRPr="004E66AC">
        <w:rPr>
          <w:rFonts w:ascii="Arial" w:hAnsi="Arial" w:cs="Arial"/>
          <w:sz w:val="24"/>
          <w:szCs w:val="24"/>
        </w:rPr>
        <w:t xml:space="preserve"> </w:t>
      </w:r>
    </w:p>
    <w:p w14:paraId="20E5926E" w14:textId="77777777" w:rsidR="00817792" w:rsidRPr="004E66AC" w:rsidRDefault="00817792" w:rsidP="004548F7">
      <w:pPr>
        <w:pStyle w:val="ListParagraph"/>
        <w:tabs>
          <w:tab w:val="left" w:pos="2127"/>
        </w:tabs>
        <w:spacing w:after="0" w:line="276" w:lineRule="auto"/>
        <w:ind w:left="0"/>
        <w:jc w:val="both"/>
        <w:rPr>
          <w:rFonts w:ascii="Arial" w:hAnsi="Arial" w:cs="Arial"/>
          <w:sz w:val="24"/>
          <w:szCs w:val="24"/>
        </w:rPr>
      </w:pPr>
    </w:p>
    <w:p w14:paraId="1DB38017" w14:textId="11710506" w:rsidR="0002690D" w:rsidRPr="004E66AC" w:rsidRDefault="00491484" w:rsidP="004548F7">
      <w:pPr>
        <w:pStyle w:val="ListParagraph"/>
        <w:tabs>
          <w:tab w:val="left" w:pos="2127"/>
        </w:tabs>
        <w:spacing w:after="0" w:line="276" w:lineRule="auto"/>
        <w:ind w:left="0"/>
        <w:jc w:val="both"/>
        <w:rPr>
          <w:rFonts w:ascii="Arial" w:hAnsi="Arial" w:cs="Arial"/>
          <w:sz w:val="24"/>
          <w:szCs w:val="24"/>
        </w:rPr>
      </w:pPr>
      <w:r w:rsidRPr="004E66AC">
        <w:rPr>
          <w:rFonts w:ascii="Arial" w:hAnsi="Arial" w:cs="Arial"/>
          <w:sz w:val="24"/>
          <w:szCs w:val="24"/>
        </w:rPr>
        <w:t>-</w:t>
      </w:r>
      <w:r w:rsidR="001E0A05" w:rsidRPr="004E66AC">
        <w:rPr>
          <w:rFonts w:ascii="Arial" w:hAnsi="Arial" w:cs="Arial"/>
          <w:sz w:val="24"/>
          <w:szCs w:val="24"/>
        </w:rPr>
        <w:t>We are</w:t>
      </w:r>
      <w:r w:rsidR="00817792" w:rsidRPr="004E66AC">
        <w:rPr>
          <w:rFonts w:ascii="Arial" w:hAnsi="Arial" w:cs="Arial"/>
          <w:sz w:val="24"/>
          <w:szCs w:val="24"/>
        </w:rPr>
        <w:t xml:space="preserve"> working towards the implementation of the 17 </w:t>
      </w:r>
      <w:r w:rsidR="00817792" w:rsidRPr="004E66AC">
        <w:rPr>
          <w:rFonts w:ascii="Arial" w:hAnsi="Arial" w:cs="Arial"/>
          <w:b/>
          <w:sz w:val="24"/>
          <w:szCs w:val="24"/>
        </w:rPr>
        <w:t>Sustainable Development Goals (SDGs)</w:t>
      </w:r>
      <w:r w:rsidR="00817792" w:rsidRPr="004E66AC">
        <w:rPr>
          <w:rFonts w:ascii="Arial" w:hAnsi="Arial" w:cs="Arial"/>
          <w:sz w:val="24"/>
          <w:szCs w:val="24"/>
        </w:rPr>
        <w:t xml:space="preserve"> in the 2030 Agenda, by incorporating them into Government policies and programmes. </w:t>
      </w:r>
    </w:p>
    <w:p w14:paraId="3B9FBD9B" w14:textId="623FB83A" w:rsidR="0002690D" w:rsidRPr="004E66AC" w:rsidRDefault="0002690D" w:rsidP="004548F7">
      <w:pPr>
        <w:pStyle w:val="ListParagraph"/>
        <w:tabs>
          <w:tab w:val="left" w:pos="2127"/>
        </w:tabs>
        <w:spacing w:after="0" w:line="276" w:lineRule="auto"/>
        <w:ind w:left="360"/>
        <w:jc w:val="both"/>
        <w:rPr>
          <w:rFonts w:ascii="Arial" w:hAnsi="Arial" w:cs="Arial"/>
          <w:sz w:val="24"/>
          <w:szCs w:val="24"/>
        </w:rPr>
      </w:pPr>
    </w:p>
    <w:p w14:paraId="11F48BF4" w14:textId="77777777" w:rsidR="00227708" w:rsidRPr="004E66AC" w:rsidRDefault="00227708" w:rsidP="004548F7">
      <w:pPr>
        <w:pStyle w:val="ListParagraph"/>
        <w:tabs>
          <w:tab w:val="left" w:pos="2127"/>
        </w:tabs>
        <w:spacing w:after="0" w:line="276" w:lineRule="auto"/>
        <w:ind w:left="0"/>
        <w:jc w:val="both"/>
        <w:rPr>
          <w:rFonts w:ascii="Arial" w:hAnsi="Arial" w:cs="Arial"/>
          <w:sz w:val="24"/>
          <w:szCs w:val="24"/>
          <w:shd w:val="clear" w:color="auto" w:fill="FFFFFF"/>
        </w:rPr>
      </w:pPr>
      <w:r w:rsidRPr="004E66AC">
        <w:rPr>
          <w:rFonts w:ascii="Arial" w:hAnsi="Arial" w:cs="Arial"/>
          <w:sz w:val="24"/>
          <w:szCs w:val="24"/>
          <w:shd w:val="clear" w:color="auto" w:fill="FFFFFF"/>
        </w:rPr>
        <w:t>-</w:t>
      </w:r>
      <w:r w:rsidR="0002690D" w:rsidRPr="004E66AC">
        <w:rPr>
          <w:rFonts w:ascii="Arial" w:hAnsi="Arial" w:cs="Arial"/>
          <w:sz w:val="24"/>
          <w:szCs w:val="24"/>
          <w:shd w:val="clear" w:color="auto" w:fill="FFFFFF"/>
        </w:rPr>
        <w:t xml:space="preserve">The passage of the </w:t>
      </w:r>
      <w:r w:rsidR="0002690D" w:rsidRPr="004E66AC">
        <w:rPr>
          <w:rFonts w:ascii="Arial" w:hAnsi="Arial" w:cs="Arial"/>
          <w:b/>
          <w:i/>
          <w:sz w:val="24"/>
          <w:szCs w:val="24"/>
          <w:shd w:val="clear" w:color="auto" w:fill="FFFFFF"/>
        </w:rPr>
        <w:t>‘Sri Lanka Sustainable Development Act’</w:t>
      </w:r>
      <w:r w:rsidR="00971F65" w:rsidRPr="004E66AC">
        <w:rPr>
          <w:rFonts w:ascii="Arial" w:hAnsi="Arial" w:cs="Arial"/>
          <w:sz w:val="24"/>
          <w:szCs w:val="24"/>
          <w:shd w:val="clear" w:color="auto" w:fill="FFFFFF"/>
        </w:rPr>
        <w:t xml:space="preserve"> by Parliament</w:t>
      </w:r>
      <w:r w:rsidR="0002690D" w:rsidRPr="004E66AC">
        <w:rPr>
          <w:rFonts w:ascii="Arial" w:hAnsi="Arial" w:cs="Arial"/>
          <w:sz w:val="24"/>
          <w:szCs w:val="24"/>
          <w:shd w:val="clear" w:color="auto" w:fill="FFFFFF"/>
        </w:rPr>
        <w:t xml:space="preserve"> in October 2017 </w:t>
      </w:r>
      <w:r w:rsidRPr="004E66AC">
        <w:rPr>
          <w:rFonts w:ascii="Arial" w:hAnsi="Arial" w:cs="Arial"/>
          <w:sz w:val="24"/>
          <w:szCs w:val="24"/>
          <w:shd w:val="clear" w:color="auto" w:fill="FFFFFF"/>
        </w:rPr>
        <w:t>is a</w:t>
      </w:r>
      <w:r w:rsidR="0002690D" w:rsidRPr="004E66AC">
        <w:rPr>
          <w:rFonts w:ascii="Arial" w:hAnsi="Arial" w:cs="Arial"/>
          <w:sz w:val="24"/>
          <w:szCs w:val="24"/>
          <w:shd w:val="clear" w:color="auto" w:fill="FFFFFF"/>
        </w:rPr>
        <w:t xml:space="preserve"> step forward in </w:t>
      </w:r>
      <w:r w:rsidRPr="004E66AC">
        <w:rPr>
          <w:rFonts w:ascii="Arial" w:hAnsi="Arial" w:cs="Arial"/>
          <w:sz w:val="24"/>
          <w:szCs w:val="24"/>
          <w:shd w:val="clear" w:color="auto" w:fill="FFFFFF"/>
        </w:rPr>
        <w:t xml:space="preserve">upholding </w:t>
      </w:r>
      <w:r w:rsidR="0002690D" w:rsidRPr="004E66AC">
        <w:rPr>
          <w:rFonts w:ascii="Arial" w:hAnsi="Arial" w:cs="Arial"/>
          <w:sz w:val="24"/>
          <w:szCs w:val="24"/>
          <w:shd w:val="clear" w:color="auto" w:fill="FFFFFF"/>
        </w:rPr>
        <w:t xml:space="preserve">the Government’s pledge to </w:t>
      </w:r>
      <w:r w:rsidRPr="004E66AC">
        <w:rPr>
          <w:rFonts w:ascii="Arial" w:hAnsi="Arial" w:cs="Arial"/>
          <w:sz w:val="24"/>
          <w:szCs w:val="24"/>
          <w:shd w:val="clear" w:color="auto" w:fill="FFFFFF"/>
        </w:rPr>
        <w:t xml:space="preserve">abide by the UN’s </w:t>
      </w:r>
      <w:r w:rsidR="0002690D" w:rsidRPr="004E66AC">
        <w:rPr>
          <w:rFonts w:ascii="Arial" w:hAnsi="Arial" w:cs="Arial"/>
          <w:sz w:val="24"/>
          <w:szCs w:val="24"/>
          <w:shd w:val="clear" w:color="auto" w:fill="FFFFFF"/>
        </w:rPr>
        <w:t>Sustainable Development Agenda</w:t>
      </w:r>
      <w:r w:rsidRPr="004E66AC">
        <w:rPr>
          <w:rFonts w:ascii="Arial" w:hAnsi="Arial" w:cs="Arial"/>
          <w:sz w:val="24"/>
          <w:szCs w:val="24"/>
          <w:shd w:val="clear" w:color="auto" w:fill="FFFFFF"/>
        </w:rPr>
        <w:t xml:space="preserve">. We understand that </w:t>
      </w:r>
      <w:r w:rsidR="0002690D" w:rsidRPr="004E66AC">
        <w:rPr>
          <w:rFonts w:ascii="Arial" w:hAnsi="Arial" w:cs="Arial"/>
          <w:sz w:val="24"/>
          <w:szCs w:val="24"/>
          <w:shd w:val="clear" w:color="auto" w:fill="FFFFFF"/>
        </w:rPr>
        <w:t>Sri Lanka is one of the few countries thus far to provide legislation to facilitate this process. </w:t>
      </w:r>
    </w:p>
    <w:p w14:paraId="55CA8D66" w14:textId="77777777" w:rsidR="00227708" w:rsidRPr="004E66AC" w:rsidRDefault="00227708" w:rsidP="004548F7">
      <w:pPr>
        <w:pStyle w:val="ListParagraph"/>
        <w:tabs>
          <w:tab w:val="left" w:pos="2127"/>
        </w:tabs>
        <w:spacing w:after="0" w:line="276" w:lineRule="auto"/>
        <w:ind w:left="357"/>
        <w:jc w:val="both"/>
        <w:rPr>
          <w:rFonts w:ascii="Arial" w:hAnsi="Arial" w:cs="Arial"/>
          <w:sz w:val="24"/>
          <w:szCs w:val="24"/>
          <w:shd w:val="clear" w:color="auto" w:fill="FFFFFF"/>
        </w:rPr>
      </w:pPr>
    </w:p>
    <w:p w14:paraId="08CAC475" w14:textId="351E73B3" w:rsidR="00AE673B" w:rsidRPr="004E66AC" w:rsidRDefault="0002690D" w:rsidP="004548F7">
      <w:pPr>
        <w:pStyle w:val="ListParagraph"/>
        <w:tabs>
          <w:tab w:val="left" w:pos="2127"/>
        </w:tabs>
        <w:spacing w:after="0" w:line="276" w:lineRule="auto"/>
        <w:ind w:left="0"/>
        <w:jc w:val="both"/>
        <w:rPr>
          <w:rFonts w:ascii="Arial" w:hAnsi="Arial" w:cs="Arial"/>
          <w:sz w:val="24"/>
          <w:szCs w:val="24"/>
        </w:rPr>
      </w:pPr>
      <w:r w:rsidRPr="004E66AC">
        <w:rPr>
          <w:rFonts w:ascii="Arial" w:hAnsi="Arial" w:cs="Arial"/>
          <w:sz w:val="24"/>
          <w:szCs w:val="24"/>
        </w:rPr>
        <w:t>The Act makes provision for the country to prepare its National Policy and Strategies with its own national interests</w:t>
      </w:r>
      <w:r w:rsidR="009A7B56" w:rsidRPr="004E66AC">
        <w:rPr>
          <w:rFonts w:ascii="Arial" w:hAnsi="Arial" w:cs="Arial"/>
          <w:sz w:val="24"/>
          <w:szCs w:val="24"/>
        </w:rPr>
        <w:t>,</w:t>
      </w:r>
      <w:r w:rsidRPr="004E66AC">
        <w:rPr>
          <w:rFonts w:ascii="Arial" w:hAnsi="Arial" w:cs="Arial"/>
          <w:sz w:val="24"/>
          <w:szCs w:val="24"/>
        </w:rPr>
        <w:t xml:space="preserve"> but guided by the 17 Sustainable Development Goals. </w:t>
      </w:r>
    </w:p>
    <w:p w14:paraId="08DDCDD0" w14:textId="77777777" w:rsidR="00817792" w:rsidRPr="004E66AC" w:rsidRDefault="00817792" w:rsidP="004548F7">
      <w:pPr>
        <w:pStyle w:val="NormalWeb"/>
        <w:tabs>
          <w:tab w:val="left" w:pos="2127"/>
        </w:tabs>
        <w:spacing w:before="0" w:beforeAutospacing="0" w:after="0" w:afterAutospacing="0" w:line="276" w:lineRule="auto"/>
        <w:jc w:val="both"/>
        <w:rPr>
          <w:rFonts w:ascii="Arial" w:hAnsi="Arial" w:cs="Arial"/>
        </w:rPr>
      </w:pPr>
    </w:p>
    <w:p w14:paraId="23950D96" w14:textId="58A3CFF5" w:rsidR="00501EA1" w:rsidRPr="004E66AC" w:rsidRDefault="00817792" w:rsidP="004548F7">
      <w:pPr>
        <w:pStyle w:val="NormalWeb"/>
        <w:numPr>
          <w:ilvl w:val="0"/>
          <w:numId w:val="14"/>
        </w:numPr>
        <w:tabs>
          <w:tab w:val="left" w:pos="2127"/>
        </w:tabs>
        <w:spacing w:before="0" w:beforeAutospacing="0" w:after="0" w:afterAutospacing="0" w:line="276" w:lineRule="auto"/>
        <w:ind w:left="0"/>
        <w:jc w:val="both"/>
        <w:rPr>
          <w:rFonts w:ascii="Arial" w:hAnsi="Arial" w:cs="Arial"/>
        </w:rPr>
      </w:pPr>
      <w:r w:rsidRPr="004E66AC">
        <w:rPr>
          <w:rFonts w:ascii="Arial" w:hAnsi="Arial" w:cs="Arial"/>
        </w:rPr>
        <w:t xml:space="preserve">As for </w:t>
      </w:r>
      <w:r w:rsidRPr="004E66AC">
        <w:rPr>
          <w:rFonts w:ascii="Arial" w:hAnsi="Arial" w:cs="Arial"/>
          <w:b/>
        </w:rPr>
        <w:t>language and cultural rights</w:t>
      </w:r>
      <w:r w:rsidR="00501EA1" w:rsidRPr="004E66AC">
        <w:rPr>
          <w:rFonts w:ascii="Arial" w:hAnsi="Arial" w:cs="Arial"/>
        </w:rPr>
        <w:t xml:space="preserve">, in </w:t>
      </w:r>
      <w:r w:rsidRPr="004E66AC">
        <w:rPr>
          <w:rFonts w:ascii="Arial" w:hAnsi="Arial" w:cs="Arial"/>
        </w:rPr>
        <w:t>March 2015, the Government issued a circular to all government institutions that no prohibition exists for the national anthem to be sung in the Tamil la</w:t>
      </w:r>
      <w:r w:rsidR="00A410B5" w:rsidRPr="004E66AC">
        <w:rPr>
          <w:rFonts w:ascii="Arial" w:hAnsi="Arial" w:cs="Arial"/>
        </w:rPr>
        <w:t>nguage. For the first time in 68</w:t>
      </w:r>
      <w:r w:rsidRPr="004E66AC">
        <w:rPr>
          <w:rFonts w:ascii="Arial" w:hAnsi="Arial" w:cs="Arial"/>
        </w:rPr>
        <w:t xml:space="preserve"> years, on 4</w:t>
      </w:r>
      <w:r w:rsidRPr="004E66AC">
        <w:rPr>
          <w:rFonts w:ascii="Arial" w:hAnsi="Arial" w:cs="Arial"/>
          <w:vertAlign w:val="superscript"/>
        </w:rPr>
        <w:t>th</w:t>
      </w:r>
      <w:r w:rsidRPr="004E66AC">
        <w:rPr>
          <w:rFonts w:ascii="Arial" w:hAnsi="Arial" w:cs="Arial"/>
        </w:rPr>
        <w:t xml:space="preserve"> February 2016, the National Anthem was sung in both official languages, </w:t>
      </w:r>
      <w:r w:rsidR="00501EA1" w:rsidRPr="004E66AC">
        <w:rPr>
          <w:rFonts w:ascii="Arial" w:hAnsi="Arial" w:cs="Arial"/>
        </w:rPr>
        <w:t>that is,</w:t>
      </w:r>
      <w:r w:rsidRPr="004E66AC">
        <w:rPr>
          <w:rFonts w:ascii="Arial" w:hAnsi="Arial" w:cs="Arial"/>
        </w:rPr>
        <w:t xml:space="preserve"> Sinhala and Tamil, at</w:t>
      </w:r>
      <w:r w:rsidR="00501EA1" w:rsidRPr="004E66AC">
        <w:rPr>
          <w:rFonts w:ascii="Arial" w:hAnsi="Arial" w:cs="Arial"/>
        </w:rPr>
        <w:t xml:space="preserve"> the National</w:t>
      </w:r>
      <w:r w:rsidRPr="004E66AC">
        <w:rPr>
          <w:rFonts w:ascii="Arial" w:hAnsi="Arial" w:cs="Arial"/>
        </w:rPr>
        <w:t xml:space="preserve"> Independence Day celebrations</w:t>
      </w:r>
      <w:r w:rsidR="006D0536" w:rsidRPr="004E66AC">
        <w:rPr>
          <w:rFonts w:ascii="Arial" w:hAnsi="Arial" w:cs="Arial"/>
        </w:rPr>
        <w:t>. T</w:t>
      </w:r>
      <w:r w:rsidR="00501EA1" w:rsidRPr="004E66AC">
        <w:rPr>
          <w:rFonts w:ascii="Arial" w:hAnsi="Arial" w:cs="Arial"/>
        </w:rPr>
        <w:t>his practice continues at other events as well</w:t>
      </w:r>
      <w:r w:rsidRPr="004E66AC">
        <w:rPr>
          <w:rFonts w:ascii="Arial" w:hAnsi="Arial" w:cs="Arial"/>
        </w:rPr>
        <w:t>.</w:t>
      </w:r>
      <w:r w:rsidR="00501EA1" w:rsidRPr="004E66AC">
        <w:rPr>
          <w:rFonts w:ascii="Arial" w:hAnsi="Arial" w:cs="Arial"/>
        </w:rPr>
        <w:t xml:space="preserve"> </w:t>
      </w:r>
    </w:p>
    <w:p w14:paraId="46EB1F72" w14:textId="77777777" w:rsidR="00501EA1" w:rsidRPr="004E66AC" w:rsidRDefault="00501EA1" w:rsidP="004548F7">
      <w:pPr>
        <w:pStyle w:val="NormalWeb"/>
        <w:tabs>
          <w:tab w:val="left" w:pos="2127"/>
        </w:tabs>
        <w:spacing w:before="0" w:beforeAutospacing="0" w:after="0" w:afterAutospacing="0" w:line="276" w:lineRule="auto"/>
        <w:ind w:left="360"/>
        <w:jc w:val="both"/>
        <w:rPr>
          <w:rFonts w:ascii="Arial" w:hAnsi="Arial" w:cs="Arial"/>
        </w:rPr>
      </w:pPr>
    </w:p>
    <w:p w14:paraId="402D4C80" w14:textId="72DFE8C1" w:rsidR="00817792" w:rsidRPr="004E66AC" w:rsidRDefault="00501EA1" w:rsidP="004548F7">
      <w:pPr>
        <w:pStyle w:val="NormalWeb"/>
        <w:tabs>
          <w:tab w:val="left" w:pos="2127"/>
        </w:tabs>
        <w:spacing w:before="0" w:beforeAutospacing="0" w:after="0" w:afterAutospacing="0" w:line="276" w:lineRule="auto"/>
        <w:ind w:left="142"/>
        <w:jc w:val="both"/>
        <w:rPr>
          <w:rFonts w:ascii="Arial" w:hAnsi="Arial" w:cs="Arial"/>
        </w:rPr>
      </w:pPr>
      <w:r w:rsidRPr="004E66AC">
        <w:rPr>
          <w:rFonts w:ascii="Arial" w:hAnsi="Arial" w:cs="Arial"/>
        </w:rPr>
        <w:t>-</w:t>
      </w:r>
      <w:r w:rsidR="00677046" w:rsidRPr="004E66AC">
        <w:rPr>
          <w:rFonts w:ascii="Arial" w:hAnsi="Arial" w:cs="Arial"/>
        </w:rPr>
        <w:t xml:space="preserve">Recognising </w:t>
      </w:r>
      <w:r w:rsidR="00817792" w:rsidRPr="004E66AC">
        <w:rPr>
          <w:rFonts w:ascii="Arial" w:hAnsi="Arial" w:cs="Arial"/>
        </w:rPr>
        <w:t>language barriers faced by people in the Northern and Eastern Provinces in accessing law enforcement mechanisms, 216 male Tamil-speaking Police Officers, 26 Tamil-speaking female Police officers and 14 Tamil-speaking sub-inspectors were recruited in 2016.</w:t>
      </w:r>
    </w:p>
    <w:p w14:paraId="24DC9D39" w14:textId="77777777" w:rsidR="00817792" w:rsidRPr="004E66AC" w:rsidRDefault="00817792" w:rsidP="004548F7">
      <w:pPr>
        <w:pStyle w:val="ColorfulList-Accent11"/>
        <w:tabs>
          <w:tab w:val="left" w:pos="2127"/>
        </w:tabs>
        <w:spacing w:after="0" w:line="276" w:lineRule="auto"/>
        <w:ind w:left="0"/>
        <w:jc w:val="both"/>
        <w:rPr>
          <w:rFonts w:ascii="Arial" w:hAnsi="Arial" w:cs="Arial"/>
          <w:sz w:val="24"/>
          <w:szCs w:val="24"/>
        </w:rPr>
      </w:pPr>
    </w:p>
    <w:p w14:paraId="4D7520C2" w14:textId="41940A2D" w:rsidR="00E13C6E" w:rsidRPr="004E66AC" w:rsidRDefault="00DD2A59" w:rsidP="004548F7">
      <w:pPr>
        <w:pStyle w:val="ColorfulList-Accent11"/>
        <w:numPr>
          <w:ilvl w:val="0"/>
          <w:numId w:val="14"/>
        </w:numPr>
        <w:tabs>
          <w:tab w:val="left" w:pos="2127"/>
        </w:tabs>
        <w:spacing w:after="0" w:line="276" w:lineRule="auto"/>
        <w:ind w:left="142" w:hanging="142"/>
        <w:jc w:val="both"/>
        <w:rPr>
          <w:rFonts w:ascii="Arial" w:hAnsi="Arial" w:cs="Arial"/>
          <w:sz w:val="24"/>
          <w:szCs w:val="24"/>
        </w:rPr>
      </w:pPr>
      <w:r w:rsidRPr="004E66AC">
        <w:rPr>
          <w:rFonts w:ascii="Arial" w:hAnsi="Arial" w:cs="Arial"/>
          <w:b/>
          <w:sz w:val="24"/>
          <w:szCs w:val="24"/>
        </w:rPr>
        <w:t>Public Consultations</w:t>
      </w:r>
      <w:r w:rsidRPr="004E66AC">
        <w:rPr>
          <w:rFonts w:ascii="Arial" w:hAnsi="Arial" w:cs="Arial"/>
          <w:sz w:val="24"/>
          <w:szCs w:val="24"/>
        </w:rPr>
        <w:t xml:space="preserve"> as explained earlier, that were </w:t>
      </w:r>
      <w:r w:rsidR="0027767B" w:rsidRPr="004E66AC">
        <w:rPr>
          <w:rFonts w:ascii="Arial" w:hAnsi="Arial" w:cs="Arial"/>
          <w:sz w:val="24"/>
          <w:szCs w:val="24"/>
        </w:rPr>
        <w:t xml:space="preserve">held </w:t>
      </w:r>
      <w:r w:rsidRPr="004E66AC">
        <w:rPr>
          <w:rFonts w:ascii="Arial" w:hAnsi="Arial" w:cs="Arial"/>
          <w:sz w:val="24"/>
          <w:szCs w:val="24"/>
        </w:rPr>
        <w:t xml:space="preserve">in the process of formulating the National Human Rights Action Plan (NHRAP) and the </w:t>
      </w:r>
      <w:r w:rsidR="00E13C6E" w:rsidRPr="004E66AC">
        <w:rPr>
          <w:rFonts w:ascii="Arial" w:hAnsi="Arial" w:cs="Arial"/>
          <w:sz w:val="24"/>
          <w:szCs w:val="24"/>
        </w:rPr>
        <w:t xml:space="preserve">National Report for the UPR are </w:t>
      </w:r>
      <w:r w:rsidR="00E13C6E" w:rsidRPr="004E66AC">
        <w:rPr>
          <w:rFonts w:ascii="Arial" w:hAnsi="Arial" w:cs="Arial"/>
          <w:b/>
          <w:sz w:val="24"/>
          <w:szCs w:val="24"/>
        </w:rPr>
        <w:t xml:space="preserve">followed in </w:t>
      </w:r>
      <w:r w:rsidR="0027767B" w:rsidRPr="004E66AC">
        <w:rPr>
          <w:rFonts w:ascii="Arial" w:hAnsi="Arial" w:cs="Arial"/>
          <w:b/>
          <w:sz w:val="24"/>
          <w:szCs w:val="24"/>
        </w:rPr>
        <w:t>all important processes in the country</w:t>
      </w:r>
      <w:r w:rsidR="0027767B" w:rsidRPr="004E66AC">
        <w:rPr>
          <w:rFonts w:ascii="Arial" w:hAnsi="Arial" w:cs="Arial"/>
          <w:sz w:val="24"/>
          <w:szCs w:val="24"/>
        </w:rPr>
        <w:t xml:space="preserve">, as the Government believes firmly in the need for </w:t>
      </w:r>
      <w:r w:rsidR="0027767B" w:rsidRPr="004E66AC">
        <w:rPr>
          <w:rFonts w:ascii="Arial" w:hAnsi="Arial" w:cs="Arial"/>
          <w:b/>
          <w:sz w:val="24"/>
          <w:szCs w:val="24"/>
        </w:rPr>
        <w:t>bottom-up approaches</w:t>
      </w:r>
      <w:r w:rsidR="0027767B" w:rsidRPr="004E66AC">
        <w:rPr>
          <w:rFonts w:ascii="Arial" w:hAnsi="Arial" w:cs="Arial"/>
          <w:sz w:val="24"/>
          <w:szCs w:val="24"/>
        </w:rPr>
        <w:t xml:space="preserve"> for reforms to be sustainable</w:t>
      </w:r>
      <w:r w:rsidR="00E13C6E" w:rsidRPr="004E66AC">
        <w:rPr>
          <w:rFonts w:ascii="Arial" w:hAnsi="Arial" w:cs="Arial"/>
          <w:sz w:val="24"/>
          <w:szCs w:val="24"/>
        </w:rPr>
        <w:t xml:space="preserve">. </w:t>
      </w:r>
    </w:p>
    <w:p w14:paraId="088585FA" w14:textId="77777777" w:rsidR="00E13C6E" w:rsidRPr="004E66AC" w:rsidRDefault="00E13C6E" w:rsidP="004548F7">
      <w:pPr>
        <w:pStyle w:val="ColorfulList-Accent11"/>
        <w:tabs>
          <w:tab w:val="left" w:pos="2127"/>
        </w:tabs>
        <w:spacing w:after="0" w:line="276" w:lineRule="auto"/>
        <w:ind w:left="142"/>
        <w:jc w:val="both"/>
        <w:rPr>
          <w:rFonts w:ascii="Arial" w:hAnsi="Arial" w:cs="Arial"/>
          <w:b/>
          <w:sz w:val="24"/>
          <w:szCs w:val="24"/>
        </w:rPr>
      </w:pPr>
    </w:p>
    <w:p w14:paraId="0E850476" w14:textId="1FBC5D1D" w:rsidR="00E13C6E" w:rsidRPr="004E66AC" w:rsidRDefault="00E13C6E" w:rsidP="004548F7">
      <w:pPr>
        <w:pStyle w:val="ColorfulList-Accent11"/>
        <w:tabs>
          <w:tab w:val="left" w:pos="2127"/>
        </w:tabs>
        <w:spacing w:after="0" w:line="276" w:lineRule="auto"/>
        <w:ind w:left="142"/>
        <w:jc w:val="both"/>
        <w:rPr>
          <w:rFonts w:ascii="Arial" w:hAnsi="Arial" w:cs="Arial"/>
          <w:sz w:val="24"/>
          <w:szCs w:val="24"/>
        </w:rPr>
      </w:pPr>
      <w:r w:rsidRPr="004E66AC">
        <w:rPr>
          <w:rFonts w:ascii="Arial" w:hAnsi="Arial" w:cs="Arial"/>
          <w:b/>
          <w:sz w:val="24"/>
          <w:szCs w:val="24"/>
        </w:rPr>
        <w:lastRenderedPageBreak/>
        <w:t>-</w:t>
      </w:r>
      <w:r w:rsidR="00817792" w:rsidRPr="004E66AC">
        <w:rPr>
          <w:rFonts w:ascii="Arial" w:hAnsi="Arial" w:cs="Arial"/>
          <w:sz w:val="24"/>
          <w:szCs w:val="24"/>
        </w:rPr>
        <w:t xml:space="preserve">A </w:t>
      </w:r>
      <w:r w:rsidR="00817792" w:rsidRPr="004E66AC">
        <w:rPr>
          <w:rFonts w:ascii="Arial" w:hAnsi="Arial" w:cs="Arial"/>
          <w:b/>
          <w:sz w:val="24"/>
          <w:szCs w:val="24"/>
        </w:rPr>
        <w:t>Consultati</w:t>
      </w:r>
      <w:r w:rsidR="0015514C" w:rsidRPr="004E66AC">
        <w:rPr>
          <w:rFonts w:ascii="Arial" w:hAnsi="Arial" w:cs="Arial"/>
          <w:b/>
          <w:sz w:val="24"/>
          <w:szCs w:val="24"/>
        </w:rPr>
        <w:t>on</w:t>
      </w:r>
      <w:r w:rsidR="00817792" w:rsidRPr="004E66AC">
        <w:rPr>
          <w:rFonts w:ascii="Arial" w:hAnsi="Arial" w:cs="Arial"/>
          <w:b/>
          <w:sz w:val="24"/>
          <w:szCs w:val="24"/>
        </w:rPr>
        <w:t xml:space="preserve"> Task Force (CTF)</w:t>
      </w:r>
      <w:r w:rsidR="00817792" w:rsidRPr="004E66AC">
        <w:rPr>
          <w:rFonts w:ascii="Arial" w:hAnsi="Arial" w:cs="Arial"/>
          <w:sz w:val="24"/>
          <w:szCs w:val="24"/>
        </w:rPr>
        <w:t xml:space="preserve"> comprising eleven </w:t>
      </w:r>
      <w:r w:rsidRPr="004E66AC">
        <w:rPr>
          <w:rFonts w:ascii="Arial" w:hAnsi="Arial" w:cs="Arial"/>
          <w:sz w:val="24"/>
          <w:szCs w:val="24"/>
        </w:rPr>
        <w:t xml:space="preserve">eminent </w:t>
      </w:r>
      <w:r w:rsidR="00817792" w:rsidRPr="004E66AC">
        <w:rPr>
          <w:rFonts w:ascii="Arial" w:hAnsi="Arial" w:cs="Arial"/>
          <w:sz w:val="24"/>
          <w:szCs w:val="24"/>
        </w:rPr>
        <w:t>civil society members conducted nation-wide consultations</w:t>
      </w:r>
      <w:r w:rsidRPr="004E66AC">
        <w:rPr>
          <w:rFonts w:ascii="Arial" w:hAnsi="Arial" w:cs="Arial"/>
          <w:sz w:val="24"/>
          <w:szCs w:val="24"/>
        </w:rPr>
        <w:t xml:space="preserve"> on reconciliation mechanisms</w:t>
      </w:r>
      <w:r w:rsidR="00817792" w:rsidRPr="004E66AC">
        <w:rPr>
          <w:rFonts w:ascii="Arial" w:hAnsi="Arial" w:cs="Arial"/>
          <w:sz w:val="24"/>
          <w:szCs w:val="24"/>
        </w:rPr>
        <w:t xml:space="preserve">. </w:t>
      </w:r>
      <w:r w:rsidR="00264915" w:rsidRPr="004E66AC">
        <w:rPr>
          <w:rFonts w:ascii="Arial" w:hAnsi="Arial" w:cs="Arial"/>
          <w:sz w:val="24"/>
          <w:szCs w:val="24"/>
        </w:rPr>
        <w:t>T</w:t>
      </w:r>
      <w:r w:rsidRPr="004E66AC">
        <w:rPr>
          <w:rFonts w:ascii="Arial" w:hAnsi="Arial" w:cs="Arial"/>
          <w:sz w:val="24"/>
          <w:szCs w:val="24"/>
        </w:rPr>
        <w:t>he input received through this process ha</w:t>
      </w:r>
      <w:r w:rsidR="007F7A5E" w:rsidRPr="004E66AC">
        <w:rPr>
          <w:rFonts w:ascii="Arial" w:hAnsi="Arial" w:cs="Arial"/>
          <w:sz w:val="24"/>
          <w:szCs w:val="24"/>
        </w:rPr>
        <w:t>s</w:t>
      </w:r>
      <w:r w:rsidRPr="004E66AC">
        <w:rPr>
          <w:rFonts w:ascii="Arial" w:hAnsi="Arial" w:cs="Arial"/>
          <w:sz w:val="24"/>
          <w:szCs w:val="24"/>
        </w:rPr>
        <w:t xml:space="preserve"> been used in preparing the initial </w:t>
      </w:r>
      <w:r w:rsidR="00817792" w:rsidRPr="004E66AC">
        <w:rPr>
          <w:rFonts w:ascii="Arial" w:hAnsi="Arial" w:cs="Arial"/>
          <w:sz w:val="24"/>
          <w:szCs w:val="24"/>
        </w:rPr>
        <w:t xml:space="preserve">design and contours of the </w:t>
      </w:r>
      <w:r w:rsidRPr="004E66AC">
        <w:rPr>
          <w:rFonts w:ascii="Arial" w:hAnsi="Arial" w:cs="Arial"/>
          <w:sz w:val="24"/>
          <w:szCs w:val="24"/>
        </w:rPr>
        <w:t>TRC and Reparations Office, and are also being constantly looked into for other reconciliation process related work</w:t>
      </w:r>
      <w:r w:rsidR="007F7A5E" w:rsidRPr="004E66AC">
        <w:rPr>
          <w:rFonts w:ascii="Arial" w:hAnsi="Arial" w:cs="Arial"/>
          <w:sz w:val="24"/>
          <w:szCs w:val="24"/>
        </w:rPr>
        <w:t>. Regular co</w:t>
      </w:r>
      <w:r w:rsidRPr="004E66AC">
        <w:rPr>
          <w:rFonts w:ascii="Arial" w:hAnsi="Arial" w:cs="Arial"/>
          <w:sz w:val="24"/>
          <w:szCs w:val="24"/>
        </w:rPr>
        <w:t xml:space="preserve">nsultations with the CTF members and the Zonal Task Force members continue through the Secretariat for Coordinating Reconciliation Mechanisms. </w:t>
      </w:r>
    </w:p>
    <w:p w14:paraId="32A12289" w14:textId="77777777" w:rsidR="00E13C6E" w:rsidRPr="004E66AC" w:rsidRDefault="00E13C6E" w:rsidP="004548F7">
      <w:pPr>
        <w:pStyle w:val="ColorfulList-Accent11"/>
        <w:tabs>
          <w:tab w:val="left" w:pos="2127"/>
        </w:tabs>
        <w:spacing w:after="0" w:line="276" w:lineRule="auto"/>
        <w:ind w:left="142"/>
        <w:jc w:val="both"/>
        <w:rPr>
          <w:rFonts w:ascii="Arial" w:hAnsi="Arial" w:cs="Arial"/>
          <w:sz w:val="24"/>
          <w:szCs w:val="24"/>
        </w:rPr>
      </w:pPr>
    </w:p>
    <w:p w14:paraId="69CC8D0A" w14:textId="0229977C" w:rsidR="00D67058" w:rsidRPr="004E66AC" w:rsidRDefault="00E13C6E" w:rsidP="004548F7">
      <w:pPr>
        <w:pStyle w:val="ColorfulList-Accent11"/>
        <w:tabs>
          <w:tab w:val="left" w:pos="2127"/>
        </w:tabs>
        <w:spacing w:after="0" w:line="276" w:lineRule="auto"/>
        <w:ind w:left="142"/>
        <w:jc w:val="both"/>
        <w:rPr>
          <w:rFonts w:ascii="Arial" w:hAnsi="Arial" w:cs="Arial"/>
          <w:sz w:val="24"/>
          <w:szCs w:val="24"/>
        </w:rPr>
      </w:pPr>
      <w:r w:rsidRPr="004E66AC">
        <w:rPr>
          <w:rFonts w:ascii="Arial" w:hAnsi="Arial" w:cs="Arial"/>
          <w:sz w:val="24"/>
          <w:szCs w:val="24"/>
        </w:rPr>
        <w:t>-The reconciliation mechanisms themselves</w:t>
      </w:r>
      <w:r w:rsidR="00A84238" w:rsidRPr="004E66AC">
        <w:rPr>
          <w:rFonts w:ascii="Arial" w:hAnsi="Arial" w:cs="Arial"/>
          <w:sz w:val="24"/>
          <w:szCs w:val="24"/>
        </w:rPr>
        <w:t>, once set up,</w:t>
      </w:r>
      <w:r w:rsidRPr="004E66AC">
        <w:rPr>
          <w:rFonts w:ascii="Arial" w:hAnsi="Arial" w:cs="Arial"/>
          <w:sz w:val="24"/>
          <w:szCs w:val="24"/>
        </w:rPr>
        <w:t xml:space="preserve"> will use the reports, data and material produced by </w:t>
      </w:r>
      <w:r w:rsidRPr="004E66AC">
        <w:rPr>
          <w:rFonts w:ascii="Arial" w:hAnsi="Arial" w:cs="Arial"/>
          <w:b/>
          <w:sz w:val="24"/>
          <w:szCs w:val="24"/>
        </w:rPr>
        <w:t xml:space="preserve">previous </w:t>
      </w:r>
      <w:r w:rsidR="004863A6" w:rsidRPr="004E66AC">
        <w:rPr>
          <w:rFonts w:ascii="Arial" w:hAnsi="Arial" w:cs="Arial"/>
          <w:b/>
          <w:sz w:val="24"/>
          <w:szCs w:val="24"/>
        </w:rPr>
        <w:t>processes</w:t>
      </w:r>
      <w:r w:rsidR="004863A6" w:rsidRPr="004E66AC">
        <w:rPr>
          <w:rFonts w:ascii="Arial" w:hAnsi="Arial" w:cs="Arial"/>
          <w:sz w:val="24"/>
          <w:szCs w:val="24"/>
        </w:rPr>
        <w:t xml:space="preserve"> including </w:t>
      </w:r>
      <w:r w:rsidRPr="004E66AC">
        <w:rPr>
          <w:rFonts w:ascii="Arial" w:hAnsi="Arial" w:cs="Arial"/>
          <w:sz w:val="24"/>
          <w:szCs w:val="24"/>
        </w:rPr>
        <w:t xml:space="preserve">presidential commissions </w:t>
      </w:r>
      <w:r w:rsidR="004863A6" w:rsidRPr="004E66AC">
        <w:rPr>
          <w:rFonts w:ascii="Arial" w:hAnsi="Arial" w:cs="Arial"/>
          <w:sz w:val="24"/>
          <w:szCs w:val="24"/>
        </w:rPr>
        <w:t xml:space="preserve">such as the </w:t>
      </w:r>
      <w:r w:rsidRPr="004E66AC">
        <w:rPr>
          <w:rFonts w:ascii="Arial" w:hAnsi="Arial" w:cs="Arial"/>
          <w:sz w:val="24"/>
          <w:szCs w:val="24"/>
        </w:rPr>
        <w:t>LLRC, the</w:t>
      </w:r>
      <w:r w:rsidR="00EC4A4C" w:rsidRPr="004E66AC">
        <w:rPr>
          <w:rFonts w:ascii="Arial" w:hAnsi="Arial" w:cs="Arial"/>
          <w:sz w:val="24"/>
          <w:szCs w:val="24"/>
        </w:rPr>
        <w:t xml:space="preserve"> Presidential Commissions of Inquiry </w:t>
      </w:r>
      <w:r w:rsidR="00A84238" w:rsidRPr="004E66AC">
        <w:rPr>
          <w:rFonts w:ascii="Arial" w:hAnsi="Arial" w:cs="Arial"/>
          <w:sz w:val="24"/>
          <w:szCs w:val="24"/>
        </w:rPr>
        <w:t>into the Involuntary R</w:t>
      </w:r>
      <w:r w:rsidR="00EC4A4C" w:rsidRPr="004E66AC">
        <w:rPr>
          <w:rFonts w:ascii="Arial" w:hAnsi="Arial" w:cs="Arial"/>
          <w:sz w:val="24"/>
          <w:szCs w:val="24"/>
        </w:rPr>
        <w:t>emoval or Disappearances of Persons establis</w:t>
      </w:r>
      <w:r w:rsidR="00A84238" w:rsidRPr="004E66AC">
        <w:rPr>
          <w:rFonts w:ascii="Arial" w:hAnsi="Arial" w:cs="Arial"/>
          <w:sz w:val="24"/>
          <w:szCs w:val="24"/>
        </w:rPr>
        <w:t>hed during</w:t>
      </w:r>
      <w:r w:rsidR="00D67058" w:rsidRPr="004E66AC">
        <w:rPr>
          <w:rFonts w:ascii="Arial" w:hAnsi="Arial" w:cs="Arial"/>
          <w:sz w:val="24"/>
          <w:szCs w:val="24"/>
        </w:rPr>
        <w:t xml:space="preserve"> the 1990s; the Presidential Commission to Investigate into Complaints regarding Missing Persons also known as the Paranagama Commission;</w:t>
      </w:r>
      <w:r w:rsidR="000234FC" w:rsidRPr="004E66AC">
        <w:rPr>
          <w:rFonts w:ascii="Arial" w:hAnsi="Arial" w:cs="Arial"/>
          <w:sz w:val="24"/>
          <w:szCs w:val="24"/>
        </w:rPr>
        <w:t xml:space="preserve"> as well as reports of the UN and</w:t>
      </w:r>
      <w:r w:rsidR="00E93E44" w:rsidRPr="004E66AC">
        <w:rPr>
          <w:rFonts w:ascii="Arial" w:hAnsi="Arial" w:cs="Arial"/>
          <w:sz w:val="24"/>
          <w:szCs w:val="24"/>
        </w:rPr>
        <w:t xml:space="preserve"> its agencies, </w:t>
      </w:r>
      <w:r w:rsidR="0023794E" w:rsidRPr="004E66AC">
        <w:rPr>
          <w:rFonts w:ascii="Arial" w:hAnsi="Arial" w:cs="Arial"/>
          <w:sz w:val="24"/>
          <w:szCs w:val="24"/>
        </w:rPr>
        <w:t>individuals</w:t>
      </w:r>
      <w:r w:rsidR="004863A6" w:rsidRPr="004E66AC">
        <w:rPr>
          <w:rFonts w:ascii="Arial" w:hAnsi="Arial" w:cs="Arial"/>
          <w:sz w:val="24"/>
          <w:szCs w:val="24"/>
        </w:rPr>
        <w:t>, and human rights organisations</w:t>
      </w:r>
      <w:r w:rsidR="000B1921" w:rsidRPr="004E66AC">
        <w:rPr>
          <w:rFonts w:ascii="Arial" w:hAnsi="Arial" w:cs="Arial"/>
          <w:sz w:val="24"/>
          <w:szCs w:val="24"/>
        </w:rPr>
        <w:t>, both in the country and overseas</w:t>
      </w:r>
      <w:r w:rsidR="004863A6" w:rsidRPr="004E66AC">
        <w:rPr>
          <w:rFonts w:ascii="Arial" w:hAnsi="Arial" w:cs="Arial"/>
          <w:sz w:val="24"/>
          <w:szCs w:val="24"/>
        </w:rPr>
        <w:t xml:space="preserve">. </w:t>
      </w:r>
      <w:r w:rsidR="0023794E" w:rsidRPr="004E66AC">
        <w:rPr>
          <w:rFonts w:ascii="Arial" w:hAnsi="Arial" w:cs="Arial"/>
          <w:sz w:val="24"/>
          <w:szCs w:val="24"/>
        </w:rPr>
        <w:t xml:space="preserve"> </w:t>
      </w:r>
      <w:r w:rsidR="00D67058" w:rsidRPr="004E66AC">
        <w:rPr>
          <w:rFonts w:ascii="Arial" w:hAnsi="Arial" w:cs="Arial"/>
          <w:sz w:val="24"/>
          <w:szCs w:val="24"/>
        </w:rPr>
        <w:t xml:space="preserve"> </w:t>
      </w:r>
    </w:p>
    <w:p w14:paraId="6AE65A79" w14:textId="34AD0975" w:rsidR="00E13C6E" w:rsidRPr="004E66AC" w:rsidRDefault="00A84238" w:rsidP="004548F7">
      <w:pPr>
        <w:pStyle w:val="ColorfulList-Accent11"/>
        <w:tabs>
          <w:tab w:val="left" w:pos="2127"/>
        </w:tabs>
        <w:spacing w:after="0" w:line="276" w:lineRule="auto"/>
        <w:ind w:left="142"/>
        <w:jc w:val="both"/>
        <w:rPr>
          <w:rFonts w:ascii="Arial" w:hAnsi="Arial" w:cs="Arial"/>
          <w:sz w:val="24"/>
          <w:szCs w:val="24"/>
        </w:rPr>
      </w:pPr>
      <w:r w:rsidRPr="004E66AC">
        <w:rPr>
          <w:rFonts w:ascii="Arial" w:hAnsi="Arial" w:cs="Arial"/>
          <w:sz w:val="24"/>
          <w:szCs w:val="24"/>
        </w:rPr>
        <w:t xml:space="preserve"> </w:t>
      </w:r>
    </w:p>
    <w:p w14:paraId="67458EAB" w14:textId="08F0CBEB" w:rsidR="00817792" w:rsidRPr="004E66AC" w:rsidRDefault="0027767B" w:rsidP="004548F7">
      <w:pPr>
        <w:pStyle w:val="ColorfulList-Accent11"/>
        <w:tabs>
          <w:tab w:val="left" w:pos="2127"/>
        </w:tabs>
        <w:spacing w:after="0" w:line="276" w:lineRule="auto"/>
        <w:ind w:left="142"/>
        <w:jc w:val="both"/>
        <w:rPr>
          <w:rFonts w:ascii="Arial" w:hAnsi="Arial" w:cs="Arial"/>
          <w:sz w:val="24"/>
          <w:szCs w:val="24"/>
        </w:rPr>
      </w:pPr>
      <w:r w:rsidRPr="004E66AC">
        <w:rPr>
          <w:rFonts w:ascii="Arial" w:hAnsi="Arial" w:cs="Arial"/>
          <w:sz w:val="24"/>
          <w:szCs w:val="24"/>
        </w:rPr>
        <w:t xml:space="preserve">-A wide process of public consultations was also </w:t>
      </w:r>
      <w:r w:rsidR="00BE4755" w:rsidRPr="004E66AC">
        <w:rPr>
          <w:rFonts w:ascii="Arial" w:hAnsi="Arial" w:cs="Arial"/>
          <w:sz w:val="24"/>
          <w:szCs w:val="24"/>
        </w:rPr>
        <w:t xml:space="preserve">conducted in relation to </w:t>
      </w:r>
      <w:r w:rsidR="00BE4755" w:rsidRPr="004E66AC">
        <w:rPr>
          <w:rFonts w:ascii="Arial" w:hAnsi="Arial" w:cs="Arial"/>
          <w:b/>
          <w:sz w:val="24"/>
          <w:szCs w:val="24"/>
        </w:rPr>
        <w:t>Constitutional Reform</w:t>
      </w:r>
      <w:r w:rsidR="00BE4755" w:rsidRPr="004E66AC">
        <w:rPr>
          <w:rFonts w:ascii="Arial" w:hAnsi="Arial" w:cs="Arial"/>
          <w:sz w:val="24"/>
          <w:szCs w:val="24"/>
        </w:rPr>
        <w:t xml:space="preserve">, by the </w:t>
      </w:r>
      <w:r w:rsidR="00BE4755" w:rsidRPr="004E66AC">
        <w:rPr>
          <w:rFonts w:ascii="Arial" w:hAnsi="Arial" w:cs="Arial"/>
          <w:b/>
          <w:sz w:val="24"/>
          <w:szCs w:val="24"/>
        </w:rPr>
        <w:t>Public Representations Committee</w:t>
      </w:r>
      <w:r w:rsidR="00BE4755" w:rsidRPr="004E66AC">
        <w:rPr>
          <w:rFonts w:ascii="Arial" w:hAnsi="Arial" w:cs="Arial"/>
          <w:sz w:val="24"/>
          <w:szCs w:val="24"/>
        </w:rPr>
        <w:t xml:space="preserve"> set up for this purpose. </w:t>
      </w:r>
      <w:r w:rsidR="00454894" w:rsidRPr="004E66AC">
        <w:rPr>
          <w:rFonts w:ascii="Arial" w:hAnsi="Arial" w:cs="Arial"/>
          <w:sz w:val="24"/>
          <w:szCs w:val="24"/>
        </w:rPr>
        <w:t xml:space="preserve">The Constitution Reform process is </w:t>
      </w:r>
      <w:r w:rsidR="00D67CAA" w:rsidRPr="004E66AC">
        <w:rPr>
          <w:rFonts w:ascii="Arial" w:hAnsi="Arial" w:cs="Arial"/>
          <w:sz w:val="24"/>
          <w:szCs w:val="24"/>
        </w:rPr>
        <w:t>prioritised as a measure for guaranteeing non-recurrence of conflict. A Special Session of Parliament was convened on 9 January 2016, to mark the 1</w:t>
      </w:r>
      <w:r w:rsidR="00D67CAA" w:rsidRPr="004E66AC">
        <w:rPr>
          <w:rFonts w:ascii="Arial" w:hAnsi="Arial" w:cs="Arial"/>
          <w:sz w:val="24"/>
          <w:szCs w:val="24"/>
          <w:vertAlign w:val="superscript"/>
        </w:rPr>
        <w:t>st</w:t>
      </w:r>
      <w:r w:rsidR="00D67CAA" w:rsidRPr="004E66AC">
        <w:rPr>
          <w:rFonts w:ascii="Arial" w:hAnsi="Arial" w:cs="Arial"/>
          <w:sz w:val="24"/>
          <w:szCs w:val="24"/>
        </w:rPr>
        <w:t xml:space="preserve"> anniversary of the formation of the National Unity Government following the Presidential Election, in order </w:t>
      </w:r>
      <w:r w:rsidR="00D67CAA" w:rsidRPr="004E66AC">
        <w:rPr>
          <w:rFonts w:ascii="Arial" w:hAnsi="Arial" w:cs="Arial"/>
          <w:bCs/>
          <w:sz w:val="24"/>
          <w:szCs w:val="24"/>
        </w:rPr>
        <w:t xml:space="preserve">to commence work on adopting a Framework Resolution on the </w:t>
      </w:r>
      <w:r w:rsidR="001D0DCC" w:rsidRPr="004E66AC">
        <w:rPr>
          <w:rFonts w:ascii="Arial" w:hAnsi="Arial" w:cs="Arial"/>
          <w:bCs/>
          <w:sz w:val="24"/>
          <w:szCs w:val="24"/>
        </w:rPr>
        <w:t xml:space="preserve">formation </w:t>
      </w:r>
      <w:r w:rsidR="00D67CAA" w:rsidRPr="004E66AC">
        <w:rPr>
          <w:rFonts w:ascii="Arial" w:hAnsi="Arial" w:cs="Arial"/>
          <w:bCs/>
          <w:sz w:val="24"/>
          <w:szCs w:val="24"/>
        </w:rPr>
        <w:t xml:space="preserve">of the Constitutional Assembly and </w:t>
      </w:r>
      <w:r w:rsidR="00DF1343" w:rsidRPr="004E66AC">
        <w:rPr>
          <w:rFonts w:ascii="Arial" w:hAnsi="Arial" w:cs="Arial"/>
          <w:bCs/>
          <w:sz w:val="24"/>
          <w:szCs w:val="24"/>
        </w:rPr>
        <w:t xml:space="preserve">to </w:t>
      </w:r>
      <w:r w:rsidR="00D67CAA" w:rsidRPr="004E66AC">
        <w:rPr>
          <w:rFonts w:ascii="Arial" w:hAnsi="Arial" w:cs="Arial"/>
          <w:bCs/>
          <w:sz w:val="24"/>
          <w:szCs w:val="24"/>
        </w:rPr>
        <w:t>commence work on the process of Constitutional Reform</w:t>
      </w:r>
      <w:r w:rsidR="00555CC3" w:rsidRPr="004E66AC">
        <w:rPr>
          <w:rFonts w:ascii="Arial" w:hAnsi="Arial" w:cs="Arial"/>
          <w:bCs/>
          <w:sz w:val="24"/>
          <w:szCs w:val="24"/>
        </w:rPr>
        <w:t xml:space="preserve">. </w:t>
      </w:r>
      <w:r w:rsidR="00555CC3" w:rsidRPr="004E66AC">
        <w:rPr>
          <w:rFonts w:ascii="Arial" w:hAnsi="Arial" w:cs="Arial"/>
          <w:sz w:val="24"/>
          <w:szCs w:val="24"/>
        </w:rPr>
        <w:t xml:space="preserve">The </w:t>
      </w:r>
      <w:r w:rsidR="00D67CAA" w:rsidRPr="004E66AC">
        <w:rPr>
          <w:rFonts w:ascii="Arial" w:hAnsi="Arial" w:cs="Arial"/>
          <w:sz w:val="24"/>
          <w:szCs w:val="24"/>
        </w:rPr>
        <w:t xml:space="preserve">resolution </w:t>
      </w:r>
      <w:r w:rsidR="00555CC3" w:rsidRPr="004E66AC">
        <w:rPr>
          <w:rFonts w:ascii="Arial" w:hAnsi="Arial" w:cs="Arial"/>
          <w:sz w:val="24"/>
          <w:szCs w:val="24"/>
        </w:rPr>
        <w:t xml:space="preserve">was adopted unanimously in March. A </w:t>
      </w:r>
      <w:r w:rsidR="00817792" w:rsidRPr="004E66AC">
        <w:rPr>
          <w:rFonts w:ascii="Arial" w:hAnsi="Arial" w:cs="Arial"/>
          <w:sz w:val="24"/>
          <w:szCs w:val="24"/>
        </w:rPr>
        <w:t>Steering Committee and six sub-committees were</w:t>
      </w:r>
      <w:r w:rsidR="00416974" w:rsidRPr="004E66AC">
        <w:rPr>
          <w:rFonts w:ascii="Arial" w:hAnsi="Arial" w:cs="Arial"/>
          <w:sz w:val="24"/>
          <w:szCs w:val="24"/>
        </w:rPr>
        <w:t xml:space="preserve"> accordingly</w:t>
      </w:r>
      <w:r w:rsidR="00817792" w:rsidRPr="004E66AC">
        <w:rPr>
          <w:rFonts w:ascii="Arial" w:hAnsi="Arial" w:cs="Arial"/>
          <w:sz w:val="24"/>
          <w:szCs w:val="24"/>
        </w:rPr>
        <w:t xml:space="preserve"> appointed to make recommendations on specific thematic issues related to fundamental rights, judiciary, law &amp; order, public finance, public service and centre-periphery relations.</w:t>
      </w:r>
      <w:r w:rsidR="008A1480" w:rsidRPr="004E66AC">
        <w:rPr>
          <w:rFonts w:ascii="Arial" w:hAnsi="Arial" w:cs="Arial"/>
          <w:sz w:val="24"/>
          <w:szCs w:val="24"/>
        </w:rPr>
        <w:t xml:space="preserve"> The Interim Report of the Steering Committee was presented </w:t>
      </w:r>
      <w:r w:rsidR="00F374A5" w:rsidRPr="004E66AC">
        <w:rPr>
          <w:rFonts w:ascii="Arial" w:hAnsi="Arial" w:cs="Arial"/>
          <w:sz w:val="24"/>
          <w:szCs w:val="24"/>
        </w:rPr>
        <w:t xml:space="preserve">to the Constitutional Assembly by the Prime Minister </w:t>
      </w:r>
      <w:r w:rsidR="008A1480" w:rsidRPr="004E66AC">
        <w:rPr>
          <w:rFonts w:ascii="Arial" w:hAnsi="Arial" w:cs="Arial"/>
          <w:sz w:val="24"/>
          <w:szCs w:val="24"/>
        </w:rPr>
        <w:t>on 21 September</w:t>
      </w:r>
      <w:r w:rsidR="00F374A5" w:rsidRPr="004E66AC">
        <w:rPr>
          <w:rFonts w:ascii="Arial" w:hAnsi="Arial" w:cs="Arial"/>
          <w:sz w:val="24"/>
          <w:szCs w:val="24"/>
        </w:rPr>
        <w:t xml:space="preserve"> this year, </w:t>
      </w:r>
      <w:r w:rsidR="008A1480" w:rsidRPr="004E66AC">
        <w:rPr>
          <w:rFonts w:ascii="Arial" w:hAnsi="Arial" w:cs="Arial"/>
          <w:sz w:val="24"/>
          <w:szCs w:val="24"/>
        </w:rPr>
        <w:t xml:space="preserve">and it was debated in the Constitutional Assembly for 5 days from 30 October to 3 November. </w:t>
      </w:r>
      <w:r w:rsidR="007D4D4B" w:rsidRPr="004E66AC">
        <w:rPr>
          <w:rFonts w:ascii="Arial" w:hAnsi="Arial" w:cs="Arial"/>
          <w:sz w:val="24"/>
          <w:szCs w:val="24"/>
        </w:rPr>
        <w:t xml:space="preserve">Further consultations will continue before the final Report of the Steering Committee is presented. The passage of a new Constitution will </w:t>
      </w:r>
      <w:r w:rsidR="00817792" w:rsidRPr="004E66AC">
        <w:rPr>
          <w:rFonts w:ascii="Arial" w:hAnsi="Arial" w:cs="Arial"/>
          <w:sz w:val="24"/>
          <w:szCs w:val="24"/>
        </w:rPr>
        <w:t>require a two-thirds majority in Parliament, followed by approval by the People at a referendum.</w:t>
      </w:r>
    </w:p>
    <w:p w14:paraId="18CBB3C7" w14:textId="70B8E503" w:rsidR="00F374A5" w:rsidRPr="004E66AC" w:rsidRDefault="00F374A5" w:rsidP="004548F7">
      <w:pPr>
        <w:pStyle w:val="ColorfulList-Accent11"/>
        <w:tabs>
          <w:tab w:val="left" w:pos="2127"/>
        </w:tabs>
        <w:spacing w:after="0" w:line="276" w:lineRule="auto"/>
        <w:ind w:left="0"/>
        <w:jc w:val="both"/>
        <w:rPr>
          <w:rFonts w:ascii="Arial" w:hAnsi="Arial" w:cs="Arial"/>
          <w:sz w:val="24"/>
          <w:szCs w:val="24"/>
        </w:rPr>
      </w:pPr>
    </w:p>
    <w:p w14:paraId="4AB4119C" w14:textId="77777777" w:rsidR="000751B7" w:rsidRPr="004E66AC" w:rsidRDefault="000751B7" w:rsidP="004548F7">
      <w:pPr>
        <w:pStyle w:val="ColorfulList-Accent11"/>
        <w:tabs>
          <w:tab w:val="left" w:pos="2127"/>
        </w:tabs>
        <w:spacing w:after="0" w:line="276" w:lineRule="auto"/>
        <w:ind w:left="0"/>
        <w:jc w:val="both"/>
        <w:rPr>
          <w:rFonts w:ascii="Arial" w:hAnsi="Arial" w:cs="Arial"/>
          <w:sz w:val="24"/>
          <w:szCs w:val="24"/>
        </w:rPr>
      </w:pPr>
    </w:p>
    <w:p w14:paraId="5118F96A" w14:textId="739295EA" w:rsidR="00C739DD" w:rsidRPr="004E66AC" w:rsidRDefault="00C739DD" w:rsidP="004548F7">
      <w:pPr>
        <w:tabs>
          <w:tab w:val="left" w:pos="2127"/>
        </w:tabs>
        <w:spacing w:after="0" w:line="276" w:lineRule="auto"/>
        <w:jc w:val="both"/>
        <w:rPr>
          <w:rFonts w:ascii="Arial" w:hAnsi="Arial" w:cs="Arial"/>
          <w:b/>
          <w:sz w:val="24"/>
          <w:szCs w:val="24"/>
        </w:rPr>
      </w:pPr>
      <w:r w:rsidRPr="004E66AC">
        <w:rPr>
          <w:rFonts w:ascii="Arial" w:hAnsi="Arial" w:cs="Arial"/>
          <w:b/>
          <w:sz w:val="24"/>
          <w:szCs w:val="24"/>
        </w:rPr>
        <w:t>5.</w:t>
      </w:r>
      <w:r w:rsidRPr="004E66AC">
        <w:rPr>
          <w:rFonts w:ascii="Arial" w:hAnsi="Arial" w:cs="Arial"/>
          <w:sz w:val="24"/>
          <w:szCs w:val="24"/>
        </w:rPr>
        <w:t xml:space="preserve"> </w:t>
      </w:r>
      <w:r w:rsidRPr="004E66AC">
        <w:rPr>
          <w:rFonts w:ascii="Arial" w:hAnsi="Arial" w:cs="Arial"/>
          <w:b/>
          <w:sz w:val="24"/>
          <w:szCs w:val="24"/>
        </w:rPr>
        <w:t>O</w:t>
      </w:r>
      <w:r w:rsidR="00E60FA7" w:rsidRPr="004E66AC">
        <w:rPr>
          <w:rFonts w:ascii="Arial" w:hAnsi="Arial" w:cs="Arial"/>
          <w:b/>
          <w:sz w:val="24"/>
          <w:szCs w:val="24"/>
        </w:rPr>
        <w:t xml:space="preserve">perationalisation of Resolutions 30/1 and 34/1 and Reconciliation </w:t>
      </w:r>
    </w:p>
    <w:p w14:paraId="598E2C24" w14:textId="565C76CE" w:rsidR="00934885" w:rsidRPr="004E66AC" w:rsidRDefault="00934885" w:rsidP="004548F7">
      <w:pPr>
        <w:tabs>
          <w:tab w:val="left" w:pos="2127"/>
        </w:tabs>
        <w:spacing w:after="0" w:line="276" w:lineRule="auto"/>
        <w:jc w:val="both"/>
        <w:rPr>
          <w:rFonts w:ascii="Arial" w:hAnsi="Arial" w:cs="Arial"/>
          <w:b/>
          <w:sz w:val="24"/>
          <w:szCs w:val="24"/>
        </w:rPr>
      </w:pPr>
    </w:p>
    <w:p w14:paraId="3446ACB4" w14:textId="44058DA6" w:rsidR="00934885" w:rsidRPr="004E66AC" w:rsidRDefault="00934885" w:rsidP="004548F7">
      <w:pPr>
        <w:tabs>
          <w:tab w:val="left" w:pos="2127"/>
        </w:tabs>
        <w:spacing w:after="0" w:line="276" w:lineRule="auto"/>
        <w:jc w:val="both"/>
        <w:rPr>
          <w:rFonts w:ascii="Arial" w:hAnsi="Arial" w:cs="Arial"/>
          <w:sz w:val="24"/>
          <w:szCs w:val="24"/>
        </w:rPr>
      </w:pPr>
      <w:r w:rsidRPr="004E66AC">
        <w:rPr>
          <w:rFonts w:ascii="Arial" w:hAnsi="Arial" w:cs="Arial"/>
          <w:sz w:val="24"/>
          <w:szCs w:val="24"/>
        </w:rPr>
        <w:t xml:space="preserve">Mr. </w:t>
      </w:r>
      <w:r w:rsidR="00735988">
        <w:rPr>
          <w:rFonts w:ascii="Arial" w:hAnsi="Arial" w:cs="Arial"/>
          <w:sz w:val="24"/>
          <w:szCs w:val="24"/>
        </w:rPr>
        <w:t xml:space="preserve">Vice </w:t>
      </w:r>
      <w:r w:rsidRPr="004E66AC">
        <w:rPr>
          <w:rFonts w:ascii="Arial" w:hAnsi="Arial" w:cs="Arial"/>
          <w:sz w:val="24"/>
          <w:szCs w:val="24"/>
        </w:rPr>
        <w:t>President</w:t>
      </w:r>
      <w:r w:rsidR="0020253A">
        <w:rPr>
          <w:rFonts w:ascii="Arial" w:hAnsi="Arial" w:cs="Arial"/>
          <w:sz w:val="24"/>
          <w:szCs w:val="24"/>
        </w:rPr>
        <w:t>,</w:t>
      </w:r>
    </w:p>
    <w:p w14:paraId="4850298D" w14:textId="77777777" w:rsidR="00934885" w:rsidRPr="004E66AC" w:rsidRDefault="00934885" w:rsidP="004548F7">
      <w:pPr>
        <w:tabs>
          <w:tab w:val="left" w:pos="2127"/>
        </w:tabs>
        <w:spacing w:after="0" w:line="276" w:lineRule="auto"/>
        <w:jc w:val="both"/>
        <w:rPr>
          <w:rFonts w:ascii="Arial" w:hAnsi="Arial" w:cs="Arial"/>
          <w:b/>
          <w:sz w:val="24"/>
          <w:szCs w:val="24"/>
        </w:rPr>
      </w:pPr>
    </w:p>
    <w:p w14:paraId="1C758E69" w14:textId="6F945594" w:rsidR="00C739DD" w:rsidRPr="004E66AC" w:rsidRDefault="00C739DD" w:rsidP="004548F7">
      <w:pPr>
        <w:pStyle w:val="ListParagraph"/>
        <w:numPr>
          <w:ilvl w:val="0"/>
          <w:numId w:val="15"/>
        </w:numPr>
        <w:tabs>
          <w:tab w:val="left" w:pos="2127"/>
        </w:tabs>
        <w:spacing w:after="0" w:line="276" w:lineRule="auto"/>
        <w:jc w:val="both"/>
        <w:rPr>
          <w:rFonts w:ascii="Arial" w:hAnsi="Arial" w:cs="Arial"/>
          <w:b/>
          <w:sz w:val="24"/>
          <w:szCs w:val="24"/>
          <w:u w:val="single"/>
        </w:rPr>
      </w:pPr>
      <w:r w:rsidRPr="004E66AC">
        <w:rPr>
          <w:rFonts w:ascii="Arial" w:hAnsi="Arial" w:cs="Arial"/>
          <w:sz w:val="24"/>
          <w:szCs w:val="24"/>
        </w:rPr>
        <w:t xml:space="preserve">In response to the several advance questions that have been submitted in relation to implementation of the commitments in Resolutions 30/1 and 34/1, I wish to </w:t>
      </w:r>
      <w:r w:rsidRPr="004E66AC">
        <w:rPr>
          <w:rFonts w:ascii="Arial" w:hAnsi="Arial" w:cs="Arial"/>
          <w:sz w:val="24"/>
          <w:szCs w:val="24"/>
        </w:rPr>
        <w:lastRenderedPageBreak/>
        <w:t xml:space="preserve">reaffirm our firm commitment to ensuring their implementation. </w:t>
      </w:r>
      <w:r w:rsidR="000D1141" w:rsidRPr="004E66AC">
        <w:rPr>
          <w:rFonts w:ascii="Arial" w:hAnsi="Arial" w:cs="Arial"/>
          <w:sz w:val="24"/>
          <w:szCs w:val="24"/>
        </w:rPr>
        <w:t xml:space="preserve">We are working consistently and methodically towards that goal, including with assistance from many of you. </w:t>
      </w:r>
    </w:p>
    <w:p w14:paraId="28A3F1D3" w14:textId="6A88D051" w:rsidR="000D1141" w:rsidRPr="004E66AC" w:rsidRDefault="000D1141" w:rsidP="004548F7">
      <w:pPr>
        <w:pStyle w:val="ListParagraph"/>
        <w:tabs>
          <w:tab w:val="left" w:pos="2127"/>
        </w:tabs>
        <w:spacing w:after="0" w:line="276" w:lineRule="auto"/>
        <w:ind w:left="360"/>
        <w:jc w:val="both"/>
        <w:rPr>
          <w:rFonts w:ascii="Arial" w:hAnsi="Arial" w:cs="Arial"/>
          <w:sz w:val="24"/>
          <w:szCs w:val="24"/>
        </w:rPr>
      </w:pPr>
    </w:p>
    <w:p w14:paraId="4B145363" w14:textId="2DD28224" w:rsidR="0080079C" w:rsidRPr="004E66AC" w:rsidRDefault="000D1141" w:rsidP="004548F7">
      <w:pPr>
        <w:pStyle w:val="ListParagraph"/>
        <w:tabs>
          <w:tab w:val="left" w:pos="2127"/>
        </w:tabs>
        <w:spacing w:after="0" w:line="276" w:lineRule="auto"/>
        <w:ind w:left="360"/>
        <w:jc w:val="both"/>
        <w:rPr>
          <w:rFonts w:ascii="Arial" w:hAnsi="Arial" w:cs="Arial"/>
          <w:sz w:val="24"/>
          <w:szCs w:val="24"/>
        </w:rPr>
      </w:pPr>
      <w:r w:rsidRPr="004E66AC">
        <w:rPr>
          <w:rFonts w:ascii="Arial" w:hAnsi="Arial" w:cs="Arial"/>
          <w:sz w:val="24"/>
          <w:szCs w:val="24"/>
        </w:rPr>
        <w:t xml:space="preserve">-The </w:t>
      </w:r>
      <w:r w:rsidRPr="004E66AC">
        <w:rPr>
          <w:rFonts w:ascii="Arial" w:hAnsi="Arial" w:cs="Arial"/>
          <w:b/>
          <w:sz w:val="24"/>
          <w:szCs w:val="24"/>
        </w:rPr>
        <w:t xml:space="preserve">Office on Missing Persons (OMP) </w:t>
      </w:r>
      <w:r w:rsidRPr="004E66AC">
        <w:rPr>
          <w:rFonts w:ascii="Arial" w:hAnsi="Arial" w:cs="Arial"/>
          <w:sz w:val="24"/>
          <w:szCs w:val="24"/>
        </w:rPr>
        <w:t>w</w:t>
      </w:r>
      <w:r w:rsidR="00145F85" w:rsidRPr="004E66AC">
        <w:rPr>
          <w:rFonts w:ascii="Arial" w:hAnsi="Arial" w:cs="Arial"/>
          <w:sz w:val="24"/>
          <w:szCs w:val="24"/>
        </w:rPr>
        <w:t xml:space="preserve">hich became operational on 15 September this year, is </w:t>
      </w:r>
      <w:r w:rsidRPr="004E66AC">
        <w:rPr>
          <w:rFonts w:ascii="Arial" w:hAnsi="Arial" w:cs="Arial"/>
          <w:sz w:val="24"/>
          <w:szCs w:val="24"/>
        </w:rPr>
        <w:t>the first of the reconciliation mechanisms to be</w:t>
      </w:r>
      <w:r w:rsidR="00145F85" w:rsidRPr="004E66AC">
        <w:rPr>
          <w:rFonts w:ascii="Arial" w:hAnsi="Arial" w:cs="Arial"/>
          <w:sz w:val="24"/>
          <w:szCs w:val="24"/>
        </w:rPr>
        <w:t xml:space="preserve"> set up, </w:t>
      </w:r>
      <w:r w:rsidRPr="004E66AC">
        <w:rPr>
          <w:rFonts w:ascii="Arial" w:hAnsi="Arial" w:cs="Arial"/>
          <w:sz w:val="24"/>
          <w:szCs w:val="24"/>
        </w:rPr>
        <w:t xml:space="preserve">with </w:t>
      </w:r>
      <w:r w:rsidRPr="004E66AC">
        <w:rPr>
          <w:rFonts w:ascii="Arial" w:hAnsi="Arial" w:cs="Arial"/>
          <w:b/>
          <w:sz w:val="24"/>
          <w:szCs w:val="24"/>
        </w:rPr>
        <w:t>Rupees 1.4 billion</w:t>
      </w:r>
      <w:r w:rsidRPr="004E66AC">
        <w:rPr>
          <w:rFonts w:ascii="Arial" w:hAnsi="Arial" w:cs="Arial"/>
          <w:sz w:val="24"/>
          <w:szCs w:val="24"/>
        </w:rPr>
        <w:t xml:space="preserve"> </w:t>
      </w:r>
      <w:r w:rsidR="00145F85" w:rsidRPr="004E66AC">
        <w:rPr>
          <w:rFonts w:ascii="Arial" w:hAnsi="Arial" w:cs="Arial"/>
          <w:sz w:val="24"/>
          <w:szCs w:val="24"/>
        </w:rPr>
        <w:t xml:space="preserve">proposed to be </w:t>
      </w:r>
      <w:r w:rsidRPr="004E66AC">
        <w:rPr>
          <w:rFonts w:ascii="Arial" w:hAnsi="Arial" w:cs="Arial"/>
          <w:sz w:val="24"/>
          <w:szCs w:val="24"/>
        </w:rPr>
        <w:t>allocated for its establishment in our budget for 2018 that was presented to Parliament last week.</w:t>
      </w:r>
    </w:p>
    <w:p w14:paraId="1F6F1906" w14:textId="6E18348F" w:rsidR="0080079C" w:rsidRPr="004E66AC" w:rsidRDefault="0080079C" w:rsidP="004548F7">
      <w:pPr>
        <w:tabs>
          <w:tab w:val="left" w:pos="2127"/>
        </w:tabs>
        <w:spacing w:after="0" w:line="276" w:lineRule="auto"/>
        <w:jc w:val="both"/>
        <w:rPr>
          <w:rFonts w:ascii="Arial" w:hAnsi="Arial" w:cs="Arial"/>
          <w:sz w:val="24"/>
          <w:szCs w:val="24"/>
        </w:rPr>
      </w:pPr>
    </w:p>
    <w:p w14:paraId="31A5530D" w14:textId="7BC25F14" w:rsidR="00B44769" w:rsidRDefault="00B44769" w:rsidP="004548F7">
      <w:pPr>
        <w:tabs>
          <w:tab w:val="left" w:pos="2127"/>
        </w:tabs>
        <w:spacing w:after="0" w:line="276" w:lineRule="auto"/>
        <w:jc w:val="both"/>
        <w:rPr>
          <w:rFonts w:ascii="Arial" w:hAnsi="Arial" w:cs="Arial"/>
          <w:sz w:val="24"/>
          <w:szCs w:val="24"/>
        </w:rPr>
      </w:pPr>
      <w:r w:rsidRPr="004E66AC">
        <w:rPr>
          <w:rFonts w:ascii="Arial" w:hAnsi="Arial" w:cs="Arial"/>
          <w:sz w:val="24"/>
          <w:szCs w:val="24"/>
        </w:rPr>
        <w:t xml:space="preserve">Distinguished delegates, </w:t>
      </w:r>
    </w:p>
    <w:p w14:paraId="2417F29F" w14:textId="77777777" w:rsidR="00735988" w:rsidRPr="004E66AC" w:rsidRDefault="00735988" w:rsidP="004548F7">
      <w:pPr>
        <w:tabs>
          <w:tab w:val="left" w:pos="2127"/>
        </w:tabs>
        <w:spacing w:after="0" w:line="276" w:lineRule="auto"/>
        <w:jc w:val="both"/>
        <w:rPr>
          <w:rFonts w:ascii="Arial" w:hAnsi="Arial" w:cs="Arial"/>
          <w:sz w:val="24"/>
          <w:szCs w:val="24"/>
        </w:rPr>
      </w:pPr>
    </w:p>
    <w:p w14:paraId="4A553502" w14:textId="2C15455E" w:rsidR="00A43424" w:rsidRDefault="0080079C" w:rsidP="004548F7">
      <w:pPr>
        <w:pStyle w:val="ListParagraph"/>
        <w:tabs>
          <w:tab w:val="left" w:pos="2127"/>
        </w:tabs>
        <w:spacing w:after="0" w:line="276" w:lineRule="auto"/>
        <w:ind w:left="360"/>
        <w:jc w:val="both"/>
        <w:rPr>
          <w:rFonts w:ascii="Arial" w:hAnsi="Arial" w:cs="Arial"/>
          <w:sz w:val="24"/>
          <w:szCs w:val="24"/>
        </w:rPr>
      </w:pPr>
      <w:r w:rsidRPr="004E66AC">
        <w:rPr>
          <w:rFonts w:ascii="Arial" w:hAnsi="Arial" w:cs="Arial"/>
          <w:sz w:val="24"/>
          <w:szCs w:val="24"/>
        </w:rPr>
        <w:t>-</w:t>
      </w:r>
      <w:r w:rsidR="00BC640D" w:rsidRPr="004E66AC">
        <w:rPr>
          <w:rFonts w:ascii="Arial" w:hAnsi="Arial" w:cs="Arial"/>
          <w:sz w:val="24"/>
          <w:szCs w:val="24"/>
        </w:rPr>
        <w:t xml:space="preserve">For the very first time </w:t>
      </w:r>
      <w:r w:rsidR="00B44769" w:rsidRPr="004E66AC">
        <w:rPr>
          <w:rFonts w:ascii="Arial" w:hAnsi="Arial" w:cs="Arial"/>
          <w:sz w:val="24"/>
          <w:szCs w:val="24"/>
        </w:rPr>
        <w:t xml:space="preserve">in our history, </w:t>
      </w:r>
      <w:r w:rsidR="00B44769" w:rsidRPr="004E66AC">
        <w:rPr>
          <w:rFonts w:ascii="Arial" w:hAnsi="Arial" w:cs="Arial"/>
          <w:b/>
          <w:sz w:val="24"/>
          <w:szCs w:val="24"/>
        </w:rPr>
        <w:t>a section of the National Budget</w:t>
      </w:r>
      <w:r w:rsidR="001A4FE1" w:rsidRPr="004E66AC">
        <w:rPr>
          <w:rFonts w:ascii="Arial" w:hAnsi="Arial" w:cs="Arial"/>
          <w:b/>
          <w:sz w:val="24"/>
          <w:szCs w:val="24"/>
        </w:rPr>
        <w:t xml:space="preserve"> for 2018, </w:t>
      </w:r>
      <w:r w:rsidR="00B44769" w:rsidRPr="004E66AC">
        <w:rPr>
          <w:rFonts w:ascii="Arial" w:hAnsi="Arial" w:cs="Arial"/>
          <w:b/>
          <w:sz w:val="24"/>
          <w:szCs w:val="24"/>
        </w:rPr>
        <w:t>is expressly dedicated to reconciliation</w:t>
      </w:r>
      <w:r w:rsidR="00B44769" w:rsidRPr="004E66AC">
        <w:rPr>
          <w:rFonts w:ascii="Arial" w:hAnsi="Arial" w:cs="Arial"/>
          <w:sz w:val="24"/>
          <w:szCs w:val="24"/>
        </w:rPr>
        <w:t xml:space="preserve">. </w:t>
      </w:r>
      <w:r w:rsidR="001A4FE1" w:rsidRPr="004E66AC">
        <w:rPr>
          <w:rFonts w:ascii="Arial" w:hAnsi="Arial" w:cs="Arial"/>
          <w:sz w:val="24"/>
          <w:szCs w:val="24"/>
        </w:rPr>
        <w:t>We consider investments in reconciliation and peace as sound economic policy as they strengthen security and stability and foster a fertile environment to attract investment. Likewise, sound economic policy that fosters income growth and employment helps us to build the conditions necessary for long-term peace, security</w:t>
      </w:r>
      <w:r w:rsidR="00F645E8" w:rsidRPr="004E66AC">
        <w:rPr>
          <w:rFonts w:ascii="Arial" w:hAnsi="Arial" w:cs="Arial"/>
          <w:sz w:val="24"/>
          <w:szCs w:val="24"/>
        </w:rPr>
        <w:t xml:space="preserve">, stability and reconciliation. </w:t>
      </w:r>
    </w:p>
    <w:p w14:paraId="7102BE90" w14:textId="77777777" w:rsidR="0020253A" w:rsidRPr="004E66AC" w:rsidRDefault="0020253A" w:rsidP="004548F7">
      <w:pPr>
        <w:pStyle w:val="ListParagraph"/>
        <w:tabs>
          <w:tab w:val="left" w:pos="2127"/>
        </w:tabs>
        <w:spacing w:after="0" w:line="276" w:lineRule="auto"/>
        <w:ind w:left="360"/>
        <w:jc w:val="both"/>
        <w:rPr>
          <w:rFonts w:ascii="Arial" w:hAnsi="Arial" w:cs="Arial"/>
          <w:sz w:val="24"/>
          <w:szCs w:val="24"/>
        </w:rPr>
      </w:pPr>
    </w:p>
    <w:p w14:paraId="4D7C11DB" w14:textId="39571EE6" w:rsidR="00817792" w:rsidRPr="004E66AC" w:rsidRDefault="007A0DAA" w:rsidP="004548F7">
      <w:pPr>
        <w:pStyle w:val="ColorfulList-Accent11"/>
        <w:tabs>
          <w:tab w:val="left" w:pos="2127"/>
        </w:tabs>
        <w:spacing w:after="0" w:line="276" w:lineRule="auto"/>
        <w:ind w:left="0"/>
        <w:jc w:val="both"/>
        <w:rPr>
          <w:rFonts w:ascii="Arial" w:hAnsi="Arial" w:cs="Arial"/>
          <w:b/>
          <w:sz w:val="24"/>
          <w:szCs w:val="24"/>
        </w:rPr>
      </w:pPr>
      <w:r w:rsidRPr="004E66AC">
        <w:rPr>
          <w:rFonts w:ascii="Arial" w:hAnsi="Arial" w:cs="Arial"/>
          <w:b/>
          <w:sz w:val="24"/>
          <w:szCs w:val="24"/>
        </w:rPr>
        <w:t xml:space="preserve">6. </w:t>
      </w:r>
      <w:r w:rsidR="00817792" w:rsidRPr="004E66AC">
        <w:rPr>
          <w:rFonts w:ascii="Arial" w:hAnsi="Arial" w:cs="Arial"/>
          <w:b/>
          <w:sz w:val="24"/>
          <w:szCs w:val="24"/>
        </w:rPr>
        <w:t>CONCERNS AND CHALLENGES</w:t>
      </w:r>
    </w:p>
    <w:p w14:paraId="5E493D63" w14:textId="52CE349C" w:rsidR="008511EE" w:rsidRPr="004E66AC" w:rsidRDefault="008511EE" w:rsidP="004548F7">
      <w:pPr>
        <w:pStyle w:val="ColorfulList-Accent11"/>
        <w:tabs>
          <w:tab w:val="left" w:pos="2127"/>
        </w:tabs>
        <w:spacing w:after="0" w:line="276" w:lineRule="auto"/>
        <w:ind w:left="0"/>
        <w:jc w:val="both"/>
        <w:rPr>
          <w:rFonts w:ascii="Arial" w:hAnsi="Arial" w:cs="Arial"/>
          <w:b/>
          <w:sz w:val="24"/>
          <w:szCs w:val="24"/>
        </w:rPr>
      </w:pPr>
    </w:p>
    <w:p w14:paraId="4BC53750" w14:textId="45C38505" w:rsidR="008511EE" w:rsidRDefault="008511EE" w:rsidP="004548F7">
      <w:pPr>
        <w:pStyle w:val="ColorfulList-Accent11"/>
        <w:tabs>
          <w:tab w:val="left" w:pos="2127"/>
        </w:tabs>
        <w:spacing w:after="0" w:line="276" w:lineRule="auto"/>
        <w:ind w:left="0"/>
        <w:jc w:val="both"/>
        <w:rPr>
          <w:rFonts w:ascii="Arial" w:hAnsi="Arial" w:cs="Arial"/>
          <w:sz w:val="24"/>
          <w:szCs w:val="24"/>
        </w:rPr>
      </w:pPr>
      <w:r w:rsidRPr="004E66AC">
        <w:rPr>
          <w:rFonts w:ascii="Arial" w:hAnsi="Arial" w:cs="Arial"/>
          <w:sz w:val="24"/>
          <w:szCs w:val="24"/>
        </w:rPr>
        <w:t xml:space="preserve">Mr. </w:t>
      </w:r>
      <w:r w:rsidR="00735988">
        <w:rPr>
          <w:rFonts w:ascii="Arial" w:hAnsi="Arial" w:cs="Arial"/>
          <w:sz w:val="24"/>
          <w:szCs w:val="24"/>
        </w:rPr>
        <w:t xml:space="preserve">Vice </w:t>
      </w:r>
      <w:r w:rsidRPr="004E66AC">
        <w:rPr>
          <w:rFonts w:ascii="Arial" w:hAnsi="Arial" w:cs="Arial"/>
          <w:sz w:val="24"/>
          <w:szCs w:val="24"/>
        </w:rPr>
        <w:t xml:space="preserve">President, </w:t>
      </w:r>
    </w:p>
    <w:p w14:paraId="11559293" w14:textId="77777777" w:rsidR="0020253A" w:rsidRPr="004E66AC" w:rsidRDefault="0020253A" w:rsidP="004548F7">
      <w:pPr>
        <w:pStyle w:val="ColorfulList-Accent11"/>
        <w:tabs>
          <w:tab w:val="left" w:pos="2127"/>
        </w:tabs>
        <w:spacing w:after="0" w:line="276" w:lineRule="auto"/>
        <w:ind w:left="0"/>
        <w:jc w:val="both"/>
        <w:rPr>
          <w:rFonts w:ascii="Arial" w:hAnsi="Arial" w:cs="Arial"/>
          <w:sz w:val="24"/>
          <w:szCs w:val="24"/>
        </w:rPr>
      </w:pPr>
    </w:p>
    <w:p w14:paraId="69482089" w14:textId="77777777" w:rsidR="006010FF" w:rsidRPr="004E66AC" w:rsidRDefault="00CA4030" w:rsidP="004548F7">
      <w:pPr>
        <w:pStyle w:val="ColorfulList-Accent11"/>
        <w:numPr>
          <w:ilvl w:val="0"/>
          <w:numId w:val="15"/>
        </w:numPr>
        <w:tabs>
          <w:tab w:val="left" w:pos="2127"/>
        </w:tabs>
        <w:spacing w:after="0" w:line="276" w:lineRule="auto"/>
        <w:jc w:val="both"/>
        <w:rPr>
          <w:rFonts w:ascii="Arial" w:hAnsi="Arial" w:cs="Arial"/>
          <w:sz w:val="24"/>
          <w:szCs w:val="24"/>
        </w:rPr>
      </w:pPr>
      <w:r w:rsidRPr="004E66AC">
        <w:rPr>
          <w:rFonts w:ascii="Arial" w:hAnsi="Arial" w:cs="Arial"/>
          <w:sz w:val="24"/>
          <w:szCs w:val="24"/>
        </w:rPr>
        <w:t>W</w:t>
      </w:r>
      <w:r w:rsidR="00817792" w:rsidRPr="004E66AC">
        <w:rPr>
          <w:rFonts w:ascii="Arial" w:hAnsi="Arial" w:cs="Arial"/>
          <w:sz w:val="24"/>
          <w:szCs w:val="24"/>
        </w:rPr>
        <w:t>e have been open and transparent in sharing with this Working Group</w:t>
      </w:r>
      <w:r w:rsidRPr="004E66AC">
        <w:rPr>
          <w:rFonts w:ascii="Arial" w:hAnsi="Arial" w:cs="Arial"/>
          <w:sz w:val="24"/>
          <w:szCs w:val="24"/>
        </w:rPr>
        <w:t>,</w:t>
      </w:r>
      <w:r w:rsidR="00817792" w:rsidRPr="004E66AC">
        <w:rPr>
          <w:rFonts w:ascii="Arial" w:hAnsi="Arial" w:cs="Arial"/>
          <w:sz w:val="24"/>
          <w:szCs w:val="24"/>
        </w:rPr>
        <w:t xml:space="preserve"> the progress we have achieved in our human rights commitments</w:t>
      </w:r>
      <w:r w:rsidR="006010FF" w:rsidRPr="004E66AC">
        <w:rPr>
          <w:rFonts w:ascii="Arial" w:hAnsi="Arial" w:cs="Arial"/>
          <w:sz w:val="24"/>
          <w:szCs w:val="24"/>
        </w:rPr>
        <w:t>, much of which has been achieved within a brief period since the Presidential and Parliamentary Elections in 2015</w:t>
      </w:r>
      <w:r w:rsidR="00817792" w:rsidRPr="004E66AC">
        <w:rPr>
          <w:rFonts w:ascii="Arial" w:hAnsi="Arial" w:cs="Arial"/>
          <w:sz w:val="24"/>
          <w:szCs w:val="24"/>
        </w:rPr>
        <w:t xml:space="preserve">. </w:t>
      </w:r>
    </w:p>
    <w:p w14:paraId="31C2E4FC" w14:textId="77777777" w:rsidR="006010FF" w:rsidRPr="004E66AC" w:rsidRDefault="006010FF" w:rsidP="004548F7">
      <w:pPr>
        <w:pStyle w:val="ColorfulList-Accent11"/>
        <w:tabs>
          <w:tab w:val="left" w:pos="2127"/>
        </w:tabs>
        <w:spacing w:after="0" w:line="276" w:lineRule="auto"/>
        <w:ind w:left="0"/>
        <w:jc w:val="both"/>
        <w:rPr>
          <w:rFonts w:ascii="Arial" w:hAnsi="Arial" w:cs="Arial"/>
          <w:sz w:val="24"/>
          <w:szCs w:val="24"/>
        </w:rPr>
      </w:pPr>
    </w:p>
    <w:p w14:paraId="6CEF398C" w14:textId="19BB80C5" w:rsidR="006010FF" w:rsidRPr="004E66AC" w:rsidRDefault="006010FF" w:rsidP="004548F7">
      <w:pPr>
        <w:pStyle w:val="ColorfulList-Accent11"/>
        <w:numPr>
          <w:ilvl w:val="0"/>
          <w:numId w:val="15"/>
        </w:numPr>
        <w:tabs>
          <w:tab w:val="left" w:pos="2127"/>
        </w:tabs>
        <w:spacing w:after="0" w:line="276" w:lineRule="auto"/>
        <w:jc w:val="both"/>
        <w:rPr>
          <w:rFonts w:ascii="Arial" w:hAnsi="Arial" w:cs="Arial"/>
          <w:sz w:val="24"/>
          <w:szCs w:val="24"/>
        </w:rPr>
      </w:pPr>
      <w:r w:rsidRPr="004E66AC">
        <w:rPr>
          <w:rFonts w:ascii="Arial" w:hAnsi="Arial" w:cs="Arial"/>
          <w:sz w:val="24"/>
          <w:szCs w:val="24"/>
        </w:rPr>
        <w:t>Our vision is long-term. We want to see the changes and progress we have achieved become firmly entrenched in our nation’s institutions and structures; and ensure that our public engages in processes in the exercise of their rights through greater awareness and understanding. It is such change, we</w:t>
      </w:r>
      <w:r w:rsidR="00A20D4E" w:rsidRPr="004E66AC">
        <w:rPr>
          <w:rFonts w:ascii="Arial" w:hAnsi="Arial" w:cs="Arial"/>
          <w:sz w:val="24"/>
          <w:szCs w:val="24"/>
        </w:rPr>
        <w:t xml:space="preserve"> believe, that will be lasting and sustainable. </w:t>
      </w:r>
    </w:p>
    <w:p w14:paraId="1DFEC513" w14:textId="77777777" w:rsidR="006010FF" w:rsidRPr="004E66AC" w:rsidRDefault="006010FF" w:rsidP="004548F7">
      <w:pPr>
        <w:pStyle w:val="ColorfulList-Accent11"/>
        <w:tabs>
          <w:tab w:val="left" w:pos="2127"/>
        </w:tabs>
        <w:spacing w:after="0" w:line="276" w:lineRule="auto"/>
        <w:ind w:left="0"/>
        <w:jc w:val="both"/>
        <w:rPr>
          <w:rFonts w:ascii="Arial" w:hAnsi="Arial" w:cs="Arial"/>
          <w:sz w:val="24"/>
          <w:szCs w:val="24"/>
        </w:rPr>
      </w:pPr>
    </w:p>
    <w:p w14:paraId="60702E33" w14:textId="797469E6" w:rsidR="00817792" w:rsidRPr="004E66AC" w:rsidRDefault="006010FF" w:rsidP="004548F7">
      <w:pPr>
        <w:pStyle w:val="ColorfulList-Accent11"/>
        <w:tabs>
          <w:tab w:val="left" w:pos="2127"/>
        </w:tabs>
        <w:spacing w:after="0" w:line="276" w:lineRule="auto"/>
        <w:ind w:left="0"/>
        <w:jc w:val="both"/>
        <w:rPr>
          <w:rFonts w:ascii="Arial" w:hAnsi="Arial" w:cs="Arial"/>
          <w:sz w:val="24"/>
          <w:szCs w:val="24"/>
        </w:rPr>
      </w:pPr>
      <w:r w:rsidRPr="004E66AC">
        <w:rPr>
          <w:rFonts w:ascii="Arial" w:hAnsi="Arial" w:cs="Arial"/>
          <w:sz w:val="24"/>
          <w:szCs w:val="24"/>
        </w:rPr>
        <w:t xml:space="preserve">We will, Excellencies, also </w:t>
      </w:r>
      <w:r w:rsidR="00817792" w:rsidRPr="004E66AC">
        <w:rPr>
          <w:rFonts w:ascii="Arial" w:hAnsi="Arial" w:cs="Arial"/>
          <w:sz w:val="24"/>
          <w:szCs w:val="24"/>
        </w:rPr>
        <w:t>shar</w:t>
      </w:r>
      <w:r w:rsidRPr="004E66AC">
        <w:rPr>
          <w:rFonts w:ascii="Arial" w:hAnsi="Arial" w:cs="Arial"/>
          <w:sz w:val="24"/>
          <w:szCs w:val="24"/>
        </w:rPr>
        <w:t xml:space="preserve">e some of </w:t>
      </w:r>
      <w:r w:rsidR="00817792" w:rsidRPr="004E66AC">
        <w:rPr>
          <w:rFonts w:ascii="Arial" w:hAnsi="Arial" w:cs="Arial"/>
          <w:sz w:val="24"/>
          <w:szCs w:val="24"/>
        </w:rPr>
        <w:t xml:space="preserve">our concerns and challenges. </w:t>
      </w:r>
    </w:p>
    <w:p w14:paraId="4AA93D22" w14:textId="77777777" w:rsidR="00817792" w:rsidRPr="004E66AC" w:rsidRDefault="00817792" w:rsidP="004548F7">
      <w:pPr>
        <w:pStyle w:val="ColorfulList-Accent11"/>
        <w:tabs>
          <w:tab w:val="left" w:pos="2127"/>
        </w:tabs>
        <w:spacing w:after="0" w:line="276" w:lineRule="auto"/>
        <w:ind w:left="0"/>
        <w:jc w:val="both"/>
        <w:rPr>
          <w:rFonts w:ascii="Arial" w:hAnsi="Arial" w:cs="Arial"/>
          <w:sz w:val="24"/>
          <w:szCs w:val="24"/>
        </w:rPr>
      </w:pPr>
    </w:p>
    <w:p w14:paraId="518E2A6B" w14:textId="68D71116" w:rsidR="00213FE5" w:rsidRPr="004E66AC" w:rsidRDefault="009B1200" w:rsidP="004548F7">
      <w:pPr>
        <w:pStyle w:val="ColorfulList-Accent11"/>
        <w:tabs>
          <w:tab w:val="left" w:pos="2127"/>
        </w:tabs>
        <w:spacing w:after="0" w:line="276" w:lineRule="auto"/>
        <w:jc w:val="both"/>
        <w:rPr>
          <w:rFonts w:ascii="Arial" w:hAnsi="Arial" w:cs="Arial"/>
          <w:sz w:val="24"/>
          <w:szCs w:val="24"/>
        </w:rPr>
      </w:pPr>
      <w:r w:rsidRPr="004E66AC">
        <w:rPr>
          <w:rFonts w:ascii="Arial" w:hAnsi="Arial" w:cs="Arial"/>
          <w:sz w:val="24"/>
          <w:szCs w:val="24"/>
        </w:rPr>
        <w:t>-</w:t>
      </w:r>
      <w:r w:rsidR="00817792" w:rsidRPr="004E66AC">
        <w:rPr>
          <w:rFonts w:ascii="Arial" w:hAnsi="Arial" w:cs="Arial"/>
          <w:sz w:val="24"/>
          <w:szCs w:val="24"/>
        </w:rPr>
        <w:t>Sri Lanka has accomplished much</w:t>
      </w:r>
      <w:r w:rsidR="00A20D4E" w:rsidRPr="004E66AC">
        <w:rPr>
          <w:rFonts w:ascii="Arial" w:hAnsi="Arial" w:cs="Arial"/>
          <w:sz w:val="24"/>
          <w:szCs w:val="24"/>
        </w:rPr>
        <w:t>. Y</w:t>
      </w:r>
      <w:r w:rsidR="00817792" w:rsidRPr="004E66AC">
        <w:rPr>
          <w:rFonts w:ascii="Arial" w:hAnsi="Arial" w:cs="Arial"/>
          <w:sz w:val="24"/>
          <w:szCs w:val="24"/>
        </w:rPr>
        <w:t>et, we do not consider it a reason to be complacent</w:t>
      </w:r>
      <w:r w:rsidR="00213FE5" w:rsidRPr="004E66AC">
        <w:rPr>
          <w:rFonts w:ascii="Arial" w:hAnsi="Arial" w:cs="Arial"/>
          <w:sz w:val="24"/>
          <w:szCs w:val="24"/>
        </w:rPr>
        <w:t xml:space="preserve">. Neither are we, as some tend to </w:t>
      </w:r>
      <w:r w:rsidR="001F4BFC" w:rsidRPr="004E66AC">
        <w:rPr>
          <w:rFonts w:ascii="Arial" w:hAnsi="Arial" w:cs="Arial"/>
          <w:sz w:val="24"/>
          <w:szCs w:val="24"/>
        </w:rPr>
        <w:t>allege</w:t>
      </w:r>
      <w:r w:rsidR="00213FE5" w:rsidRPr="004E66AC">
        <w:rPr>
          <w:rFonts w:ascii="Arial" w:hAnsi="Arial" w:cs="Arial"/>
          <w:sz w:val="24"/>
          <w:szCs w:val="24"/>
        </w:rPr>
        <w:t>, indifferent or uncaring about human rights. We r</w:t>
      </w:r>
      <w:r w:rsidR="00817792" w:rsidRPr="004E66AC">
        <w:rPr>
          <w:rFonts w:ascii="Arial" w:hAnsi="Arial" w:cs="Arial"/>
          <w:sz w:val="24"/>
          <w:szCs w:val="24"/>
        </w:rPr>
        <w:t>emain</w:t>
      </w:r>
      <w:r w:rsidR="00213FE5" w:rsidRPr="004E66AC">
        <w:rPr>
          <w:rFonts w:ascii="Arial" w:hAnsi="Arial" w:cs="Arial"/>
          <w:sz w:val="24"/>
          <w:szCs w:val="24"/>
        </w:rPr>
        <w:t xml:space="preserve"> acutely aware and</w:t>
      </w:r>
      <w:r w:rsidR="00817792" w:rsidRPr="004E66AC">
        <w:rPr>
          <w:rFonts w:ascii="Arial" w:hAnsi="Arial" w:cs="Arial"/>
          <w:sz w:val="24"/>
          <w:szCs w:val="24"/>
        </w:rPr>
        <w:t xml:space="preserve"> conscious that there is much more to be done</w:t>
      </w:r>
      <w:r w:rsidR="00213FE5" w:rsidRPr="004E66AC">
        <w:rPr>
          <w:rFonts w:ascii="Arial" w:hAnsi="Arial" w:cs="Arial"/>
          <w:sz w:val="24"/>
          <w:szCs w:val="24"/>
        </w:rPr>
        <w:t xml:space="preserve">, to ensure that all our citizens enjoy the rights due to them to their full extent. </w:t>
      </w:r>
      <w:r w:rsidR="001F4BFC" w:rsidRPr="004E66AC">
        <w:rPr>
          <w:rFonts w:ascii="Arial" w:hAnsi="Arial" w:cs="Arial"/>
          <w:sz w:val="24"/>
          <w:szCs w:val="24"/>
        </w:rPr>
        <w:t>We firmly believe that citizens</w:t>
      </w:r>
      <w:r w:rsidR="00772C16" w:rsidRPr="004E66AC">
        <w:rPr>
          <w:rFonts w:ascii="Arial" w:hAnsi="Arial" w:cs="Arial"/>
          <w:sz w:val="24"/>
          <w:szCs w:val="24"/>
        </w:rPr>
        <w:t xml:space="preserve"> empowered by their </w:t>
      </w:r>
      <w:r w:rsidR="009D27BF" w:rsidRPr="004E66AC">
        <w:rPr>
          <w:rFonts w:ascii="Arial" w:hAnsi="Arial" w:cs="Arial"/>
          <w:sz w:val="24"/>
          <w:szCs w:val="24"/>
        </w:rPr>
        <w:t>individual rights wi</w:t>
      </w:r>
      <w:r w:rsidR="001F4BFC" w:rsidRPr="004E66AC">
        <w:rPr>
          <w:rFonts w:ascii="Arial" w:hAnsi="Arial" w:cs="Arial"/>
          <w:sz w:val="24"/>
          <w:szCs w:val="24"/>
        </w:rPr>
        <w:t xml:space="preserve">ll strengthen our nation. </w:t>
      </w:r>
    </w:p>
    <w:p w14:paraId="13A19941" w14:textId="77777777" w:rsidR="00213FE5" w:rsidRPr="004E66AC" w:rsidRDefault="00213FE5" w:rsidP="004548F7">
      <w:pPr>
        <w:pStyle w:val="ColorfulList-Accent11"/>
        <w:tabs>
          <w:tab w:val="left" w:pos="2127"/>
        </w:tabs>
        <w:spacing w:after="0" w:line="276" w:lineRule="auto"/>
        <w:jc w:val="both"/>
        <w:rPr>
          <w:rFonts w:ascii="Arial" w:hAnsi="Arial" w:cs="Arial"/>
          <w:sz w:val="24"/>
          <w:szCs w:val="24"/>
        </w:rPr>
      </w:pPr>
    </w:p>
    <w:p w14:paraId="72A0E1F6" w14:textId="77777777" w:rsidR="0073508C" w:rsidRDefault="00213FE5" w:rsidP="004548F7">
      <w:pPr>
        <w:pStyle w:val="ColorfulList-Accent11"/>
        <w:tabs>
          <w:tab w:val="left" w:pos="2127"/>
        </w:tabs>
        <w:spacing w:after="0" w:line="276" w:lineRule="auto"/>
        <w:jc w:val="both"/>
        <w:rPr>
          <w:rFonts w:ascii="Arial" w:hAnsi="Arial" w:cs="Arial"/>
          <w:sz w:val="24"/>
          <w:szCs w:val="24"/>
        </w:rPr>
      </w:pPr>
      <w:r w:rsidRPr="004E66AC">
        <w:rPr>
          <w:rFonts w:ascii="Arial" w:hAnsi="Arial" w:cs="Arial"/>
          <w:sz w:val="24"/>
          <w:szCs w:val="24"/>
        </w:rPr>
        <w:lastRenderedPageBreak/>
        <w:t xml:space="preserve">-Our </w:t>
      </w:r>
      <w:r w:rsidR="00817792" w:rsidRPr="004E66AC">
        <w:rPr>
          <w:rFonts w:ascii="Arial" w:hAnsi="Arial" w:cs="Arial"/>
          <w:sz w:val="24"/>
          <w:szCs w:val="24"/>
        </w:rPr>
        <w:t>achievements over the past 35 months</w:t>
      </w:r>
      <w:r w:rsidRPr="004E66AC">
        <w:rPr>
          <w:rFonts w:ascii="Arial" w:hAnsi="Arial" w:cs="Arial"/>
          <w:sz w:val="24"/>
          <w:szCs w:val="24"/>
        </w:rPr>
        <w:t>, we feel,</w:t>
      </w:r>
      <w:r w:rsidR="00817792" w:rsidRPr="004E66AC">
        <w:rPr>
          <w:rFonts w:ascii="Arial" w:hAnsi="Arial" w:cs="Arial"/>
          <w:sz w:val="24"/>
          <w:szCs w:val="24"/>
        </w:rPr>
        <w:t xml:space="preserve"> </w:t>
      </w:r>
      <w:r w:rsidR="00371FAA" w:rsidRPr="004E66AC">
        <w:rPr>
          <w:rFonts w:ascii="Arial" w:hAnsi="Arial" w:cs="Arial"/>
          <w:sz w:val="24"/>
          <w:szCs w:val="24"/>
        </w:rPr>
        <w:t xml:space="preserve">should  be viewed in the context of a developing nation </w:t>
      </w:r>
      <w:r w:rsidR="00817792" w:rsidRPr="004E66AC">
        <w:rPr>
          <w:rFonts w:ascii="Arial" w:hAnsi="Arial" w:cs="Arial"/>
          <w:sz w:val="24"/>
          <w:szCs w:val="24"/>
        </w:rPr>
        <w:t xml:space="preserve">that </w:t>
      </w:r>
      <w:r w:rsidR="00371FAA" w:rsidRPr="004E66AC">
        <w:rPr>
          <w:rFonts w:ascii="Arial" w:hAnsi="Arial" w:cs="Arial"/>
          <w:sz w:val="24"/>
          <w:szCs w:val="24"/>
        </w:rPr>
        <w:t>is firmly committed to taking steps to</w:t>
      </w:r>
      <w:r w:rsidR="0073508C" w:rsidRPr="004E66AC">
        <w:rPr>
          <w:rFonts w:ascii="Arial" w:hAnsi="Arial" w:cs="Arial"/>
          <w:sz w:val="24"/>
          <w:szCs w:val="24"/>
        </w:rPr>
        <w:t>:</w:t>
      </w:r>
    </w:p>
    <w:p w14:paraId="78D2E0B0" w14:textId="77777777" w:rsidR="00735988" w:rsidRPr="004E66AC" w:rsidRDefault="00735988" w:rsidP="004548F7">
      <w:pPr>
        <w:pStyle w:val="ColorfulList-Accent11"/>
        <w:tabs>
          <w:tab w:val="left" w:pos="2127"/>
        </w:tabs>
        <w:spacing w:after="0" w:line="276" w:lineRule="auto"/>
        <w:jc w:val="both"/>
        <w:rPr>
          <w:rFonts w:ascii="Arial" w:hAnsi="Arial" w:cs="Arial"/>
          <w:sz w:val="24"/>
          <w:szCs w:val="24"/>
        </w:rPr>
      </w:pPr>
    </w:p>
    <w:p w14:paraId="2C7B05C0" w14:textId="5F061EE6" w:rsidR="0073508C" w:rsidRPr="004E66AC" w:rsidRDefault="00371FAA" w:rsidP="004548F7">
      <w:pPr>
        <w:pStyle w:val="ColorfulList-Accent11"/>
        <w:numPr>
          <w:ilvl w:val="0"/>
          <w:numId w:val="16"/>
        </w:numPr>
        <w:tabs>
          <w:tab w:val="left" w:pos="2127"/>
        </w:tabs>
        <w:spacing w:after="0" w:line="276" w:lineRule="auto"/>
        <w:jc w:val="both"/>
        <w:rPr>
          <w:rFonts w:ascii="Arial" w:hAnsi="Arial" w:cs="Arial"/>
          <w:sz w:val="24"/>
          <w:szCs w:val="24"/>
        </w:rPr>
      </w:pPr>
      <w:r w:rsidRPr="004E66AC">
        <w:rPr>
          <w:rFonts w:ascii="Arial" w:hAnsi="Arial" w:cs="Arial"/>
          <w:sz w:val="24"/>
          <w:szCs w:val="24"/>
        </w:rPr>
        <w:t xml:space="preserve">ensure </w:t>
      </w:r>
      <w:r w:rsidR="00C643AC" w:rsidRPr="004E66AC">
        <w:rPr>
          <w:rFonts w:ascii="Arial" w:hAnsi="Arial" w:cs="Arial"/>
          <w:sz w:val="24"/>
          <w:szCs w:val="24"/>
        </w:rPr>
        <w:t xml:space="preserve">non-recurrence of conflict </w:t>
      </w:r>
      <w:r w:rsidRPr="004E66AC">
        <w:rPr>
          <w:rFonts w:ascii="Arial" w:hAnsi="Arial" w:cs="Arial"/>
          <w:sz w:val="24"/>
          <w:szCs w:val="24"/>
        </w:rPr>
        <w:t>through reform</w:t>
      </w:r>
      <w:r w:rsidR="00C643AC" w:rsidRPr="004E66AC">
        <w:rPr>
          <w:rFonts w:ascii="Arial" w:hAnsi="Arial" w:cs="Arial"/>
          <w:sz w:val="24"/>
          <w:szCs w:val="24"/>
        </w:rPr>
        <w:t>,</w:t>
      </w:r>
      <w:r w:rsidRPr="004E66AC">
        <w:rPr>
          <w:rFonts w:ascii="Arial" w:hAnsi="Arial" w:cs="Arial"/>
          <w:sz w:val="24"/>
          <w:szCs w:val="24"/>
        </w:rPr>
        <w:t xml:space="preserve"> </w:t>
      </w:r>
      <w:r w:rsidR="00FE79B6" w:rsidRPr="004E66AC">
        <w:rPr>
          <w:rFonts w:ascii="Arial" w:hAnsi="Arial" w:cs="Arial"/>
          <w:sz w:val="24"/>
          <w:szCs w:val="24"/>
        </w:rPr>
        <w:t xml:space="preserve">including </w:t>
      </w:r>
      <w:r w:rsidRPr="004E66AC">
        <w:rPr>
          <w:rFonts w:ascii="Arial" w:hAnsi="Arial" w:cs="Arial"/>
          <w:sz w:val="24"/>
          <w:szCs w:val="24"/>
        </w:rPr>
        <w:t>administrative,</w:t>
      </w:r>
      <w:r w:rsidR="00772C16" w:rsidRPr="004E66AC">
        <w:rPr>
          <w:rFonts w:ascii="Arial" w:hAnsi="Arial" w:cs="Arial"/>
          <w:sz w:val="24"/>
          <w:szCs w:val="24"/>
        </w:rPr>
        <w:t xml:space="preserve"> institutional,</w:t>
      </w:r>
      <w:r w:rsidRPr="004E66AC">
        <w:rPr>
          <w:rFonts w:ascii="Arial" w:hAnsi="Arial" w:cs="Arial"/>
          <w:sz w:val="24"/>
          <w:szCs w:val="24"/>
        </w:rPr>
        <w:t xml:space="preserve"> constitutional, legal, economic, as well as human rights</w:t>
      </w:r>
      <w:r w:rsidR="00C643AC" w:rsidRPr="004E66AC">
        <w:rPr>
          <w:rFonts w:ascii="Arial" w:hAnsi="Arial" w:cs="Arial"/>
          <w:sz w:val="24"/>
          <w:szCs w:val="24"/>
        </w:rPr>
        <w:t>;</w:t>
      </w:r>
    </w:p>
    <w:p w14:paraId="587B4798" w14:textId="4347970F" w:rsidR="0073508C" w:rsidRPr="004E66AC" w:rsidRDefault="00C643AC" w:rsidP="004548F7">
      <w:pPr>
        <w:pStyle w:val="ColorfulList-Accent11"/>
        <w:tabs>
          <w:tab w:val="left" w:pos="2127"/>
        </w:tabs>
        <w:spacing w:after="0" w:line="276" w:lineRule="auto"/>
        <w:ind w:left="1800"/>
        <w:jc w:val="both"/>
        <w:rPr>
          <w:rFonts w:ascii="Arial" w:hAnsi="Arial" w:cs="Arial"/>
          <w:sz w:val="24"/>
          <w:szCs w:val="24"/>
        </w:rPr>
      </w:pPr>
      <w:r w:rsidRPr="004E66AC">
        <w:rPr>
          <w:rFonts w:ascii="Arial" w:hAnsi="Arial" w:cs="Arial"/>
          <w:sz w:val="24"/>
          <w:szCs w:val="24"/>
        </w:rPr>
        <w:t xml:space="preserve"> </w:t>
      </w:r>
    </w:p>
    <w:p w14:paraId="68BFC3C5" w14:textId="37B6147B" w:rsidR="0073508C" w:rsidRPr="004E66AC" w:rsidRDefault="00BA20AF" w:rsidP="004548F7">
      <w:pPr>
        <w:pStyle w:val="ColorfulList-Accent11"/>
        <w:numPr>
          <w:ilvl w:val="0"/>
          <w:numId w:val="16"/>
        </w:numPr>
        <w:tabs>
          <w:tab w:val="left" w:pos="2127"/>
        </w:tabs>
        <w:spacing w:after="0" w:line="276" w:lineRule="auto"/>
        <w:jc w:val="both"/>
        <w:rPr>
          <w:rFonts w:ascii="Arial" w:hAnsi="Arial" w:cs="Arial"/>
          <w:sz w:val="24"/>
          <w:szCs w:val="24"/>
        </w:rPr>
      </w:pPr>
      <w:r w:rsidRPr="004E66AC">
        <w:rPr>
          <w:rFonts w:ascii="Arial" w:hAnsi="Arial" w:cs="Arial"/>
          <w:sz w:val="24"/>
          <w:szCs w:val="24"/>
        </w:rPr>
        <w:t>heal the mistrust among communities</w:t>
      </w:r>
      <w:r w:rsidR="00C643AC" w:rsidRPr="004E66AC">
        <w:rPr>
          <w:rFonts w:ascii="Arial" w:hAnsi="Arial" w:cs="Arial"/>
          <w:sz w:val="24"/>
          <w:szCs w:val="24"/>
        </w:rPr>
        <w:t xml:space="preserve"> and restore faith in state institutions</w:t>
      </w:r>
      <w:r w:rsidRPr="004E66AC">
        <w:rPr>
          <w:rFonts w:ascii="Arial" w:hAnsi="Arial" w:cs="Arial"/>
          <w:sz w:val="24"/>
          <w:szCs w:val="24"/>
        </w:rPr>
        <w:t xml:space="preserve"> that has been </w:t>
      </w:r>
      <w:r w:rsidR="00C643AC" w:rsidRPr="004E66AC">
        <w:rPr>
          <w:rFonts w:ascii="Arial" w:hAnsi="Arial" w:cs="Arial"/>
          <w:sz w:val="24"/>
          <w:szCs w:val="24"/>
        </w:rPr>
        <w:t xml:space="preserve">eroded </w:t>
      </w:r>
      <w:r w:rsidRPr="004E66AC">
        <w:rPr>
          <w:rFonts w:ascii="Arial" w:hAnsi="Arial" w:cs="Arial"/>
          <w:sz w:val="24"/>
          <w:szCs w:val="24"/>
        </w:rPr>
        <w:t xml:space="preserve">through </w:t>
      </w:r>
      <w:r w:rsidR="00C643AC" w:rsidRPr="004E66AC">
        <w:rPr>
          <w:rFonts w:ascii="Arial" w:hAnsi="Arial" w:cs="Arial"/>
          <w:sz w:val="24"/>
          <w:szCs w:val="24"/>
        </w:rPr>
        <w:t xml:space="preserve">long years of violence </w:t>
      </w:r>
      <w:r w:rsidR="00772C16" w:rsidRPr="004E66AC">
        <w:rPr>
          <w:rFonts w:ascii="Arial" w:hAnsi="Arial" w:cs="Arial"/>
          <w:sz w:val="24"/>
          <w:szCs w:val="24"/>
        </w:rPr>
        <w:t xml:space="preserve">and neglect, </w:t>
      </w:r>
      <w:r w:rsidR="00C643AC" w:rsidRPr="004E66AC">
        <w:rPr>
          <w:rFonts w:ascii="Arial" w:hAnsi="Arial" w:cs="Arial"/>
          <w:sz w:val="24"/>
          <w:szCs w:val="24"/>
        </w:rPr>
        <w:t>that has affected all communities at different times and in different ways</w:t>
      </w:r>
      <w:r w:rsidR="00772C16" w:rsidRPr="004E66AC">
        <w:rPr>
          <w:rFonts w:ascii="Arial" w:hAnsi="Arial" w:cs="Arial"/>
          <w:sz w:val="24"/>
          <w:szCs w:val="24"/>
        </w:rPr>
        <w:t>,</w:t>
      </w:r>
      <w:r w:rsidR="00C643AC" w:rsidRPr="004E66AC">
        <w:rPr>
          <w:rFonts w:ascii="Arial" w:hAnsi="Arial" w:cs="Arial"/>
          <w:sz w:val="24"/>
          <w:szCs w:val="24"/>
        </w:rPr>
        <w:t xml:space="preserve"> including two youth insurrections in the south</w:t>
      </w:r>
      <w:r w:rsidRPr="004E66AC">
        <w:rPr>
          <w:rFonts w:ascii="Arial" w:hAnsi="Arial" w:cs="Arial"/>
          <w:sz w:val="24"/>
          <w:szCs w:val="24"/>
        </w:rPr>
        <w:t>; and</w:t>
      </w:r>
    </w:p>
    <w:p w14:paraId="144E91D1" w14:textId="77777777" w:rsidR="0073508C" w:rsidRPr="004E66AC" w:rsidRDefault="0073508C" w:rsidP="004548F7">
      <w:pPr>
        <w:pStyle w:val="ListParagraph"/>
        <w:tabs>
          <w:tab w:val="left" w:pos="2127"/>
        </w:tabs>
        <w:spacing w:line="276" w:lineRule="auto"/>
        <w:rPr>
          <w:rFonts w:ascii="Arial" w:hAnsi="Arial" w:cs="Arial"/>
          <w:sz w:val="24"/>
          <w:szCs w:val="24"/>
        </w:rPr>
      </w:pPr>
    </w:p>
    <w:p w14:paraId="599B1CB0" w14:textId="6866852A" w:rsidR="00817792" w:rsidRPr="004E66AC" w:rsidRDefault="00BA20AF" w:rsidP="004548F7">
      <w:pPr>
        <w:pStyle w:val="ColorfulList-Accent11"/>
        <w:numPr>
          <w:ilvl w:val="0"/>
          <w:numId w:val="16"/>
        </w:numPr>
        <w:tabs>
          <w:tab w:val="left" w:pos="2127"/>
        </w:tabs>
        <w:spacing w:after="0" w:line="276" w:lineRule="auto"/>
        <w:jc w:val="both"/>
        <w:rPr>
          <w:rFonts w:ascii="Arial" w:hAnsi="Arial" w:cs="Arial"/>
          <w:sz w:val="24"/>
          <w:szCs w:val="24"/>
        </w:rPr>
      </w:pPr>
      <w:r w:rsidRPr="004E66AC">
        <w:rPr>
          <w:rFonts w:ascii="Arial" w:hAnsi="Arial" w:cs="Arial"/>
          <w:sz w:val="24"/>
          <w:szCs w:val="24"/>
        </w:rPr>
        <w:t xml:space="preserve">restore </w:t>
      </w:r>
      <w:r w:rsidR="00817792" w:rsidRPr="004E66AC">
        <w:rPr>
          <w:rFonts w:ascii="Arial" w:hAnsi="Arial" w:cs="Arial"/>
          <w:sz w:val="24"/>
          <w:szCs w:val="24"/>
        </w:rPr>
        <w:t xml:space="preserve">the standards and norms of good governance, transparency and efficiency in the functioning of institutions at all levels. </w:t>
      </w:r>
    </w:p>
    <w:p w14:paraId="2EA875E3" w14:textId="77777777" w:rsidR="00817792" w:rsidRPr="004E66AC" w:rsidRDefault="00817792" w:rsidP="004548F7">
      <w:pPr>
        <w:pStyle w:val="ColorfulList-Accent11"/>
        <w:tabs>
          <w:tab w:val="left" w:pos="2127"/>
        </w:tabs>
        <w:spacing w:after="0" w:line="276" w:lineRule="auto"/>
        <w:ind w:left="0"/>
        <w:jc w:val="both"/>
        <w:rPr>
          <w:rFonts w:ascii="Arial" w:hAnsi="Arial" w:cs="Arial"/>
          <w:sz w:val="24"/>
          <w:szCs w:val="24"/>
        </w:rPr>
      </w:pPr>
    </w:p>
    <w:p w14:paraId="0FBF592A" w14:textId="79A68F97" w:rsidR="00817792" w:rsidRPr="004E66AC" w:rsidRDefault="00E049E8" w:rsidP="004548F7">
      <w:pPr>
        <w:pStyle w:val="ColorfulList-Accent11"/>
        <w:tabs>
          <w:tab w:val="left" w:pos="2127"/>
        </w:tabs>
        <w:spacing w:after="0" w:line="276" w:lineRule="auto"/>
        <w:jc w:val="both"/>
        <w:rPr>
          <w:rFonts w:ascii="Arial" w:hAnsi="Arial" w:cs="Arial"/>
          <w:sz w:val="24"/>
          <w:szCs w:val="24"/>
        </w:rPr>
      </w:pPr>
      <w:r w:rsidRPr="004E66AC">
        <w:rPr>
          <w:rFonts w:ascii="Arial" w:hAnsi="Arial" w:cs="Arial"/>
          <w:sz w:val="24"/>
          <w:szCs w:val="24"/>
        </w:rPr>
        <w:t>-</w:t>
      </w:r>
      <w:r w:rsidR="00817792" w:rsidRPr="004E66AC">
        <w:rPr>
          <w:rFonts w:ascii="Arial" w:hAnsi="Arial" w:cs="Arial"/>
          <w:sz w:val="24"/>
          <w:szCs w:val="24"/>
        </w:rPr>
        <w:t xml:space="preserve">Unfortunately, each step taken to reconcile the nation and acknowledge the legacies of our difficult past is contested. Our efforts to protect and promote human rights are often attacked by opponents as inviting foreign interference. Our efforts to ensure harmonious relations between the different ethno-religious communities, and our commitment to constitutional reform, are often attacked by opponents as attempts to create divisions. </w:t>
      </w:r>
      <w:r w:rsidR="002B247F" w:rsidRPr="004E66AC">
        <w:rPr>
          <w:rFonts w:ascii="Arial" w:hAnsi="Arial" w:cs="Arial"/>
          <w:sz w:val="24"/>
          <w:szCs w:val="24"/>
        </w:rPr>
        <w:t xml:space="preserve">Yet, we persevere with strong determination. </w:t>
      </w:r>
      <w:r w:rsidR="00D2369E" w:rsidRPr="004E66AC">
        <w:rPr>
          <w:rFonts w:ascii="Arial" w:hAnsi="Arial" w:cs="Arial"/>
          <w:sz w:val="24"/>
          <w:szCs w:val="24"/>
        </w:rPr>
        <w:t xml:space="preserve"> </w:t>
      </w:r>
    </w:p>
    <w:p w14:paraId="3ACC4F9D" w14:textId="72D035A4" w:rsidR="00817792" w:rsidRPr="004E66AC" w:rsidRDefault="00817792" w:rsidP="004548F7">
      <w:pPr>
        <w:pStyle w:val="ColorfulList-Accent11"/>
        <w:tabs>
          <w:tab w:val="left" w:pos="2127"/>
        </w:tabs>
        <w:spacing w:after="0" w:line="276" w:lineRule="auto"/>
        <w:jc w:val="both"/>
        <w:rPr>
          <w:rFonts w:ascii="Arial" w:hAnsi="Arial" w:cs="Arial"/>
          <w:sz w:val="24"/>
          <w:szCs w:val="24"/>
        </w:rPr>
      </w:pPr>
      <w:r w:rsidRPr="004E66AC">
        <w:rPr>
          <w:rFonts w:ascii="Arial" w:hAnsi="Arial" w:cs="Arial"/>
          <w:sz w:val="24"/>
          <w:szCs w:val="24"/>
        </w:rPr>
        <w:br/>
      </w:r>
      <w:r w:rsidR="00E049E8" w:rsidRPr="004E66AC">
        <w:rPr>
          <w:rFonts w:ascii="Arial" w:hAnsi="Arial" w:cs="Arial"/>
          <w:sz w:val="24"/>
          <w:szCs w:val="24"/>
        </w:rPr>
        <w:t>-</w:t>
      </w:r>
      <w:r w:rsidRPr="004E66AC">
        <w:rPr>
          <w:rFonts w:ascii="Arial" w:hAnsi="Arial" w:cs="Arial"/>
          <w:sz w:val="24"/>
          <w:szCs w:val="24"/>
        </w:rPr>
        <w:t xml:space="preserve">As a democratic country, we welcome robust criticism and debate about our journey towards the full enjoyment of human rights, and sustainable peace and reconciliation. But we are aware that our public sphere, like that of many other democracies, features some degree of misinformation, manipulation and prejudice. It is for this reason that we have sought to tread cautiously and prudently with a view to building and sustaining national consensus on the importance of protecting and promoting human rights, and advancing reconciliation. </w:t>
      </w:r>
      <w:r w:rsidR="00D2369E" w:rsidRPr="004E66AC">
        <w:rPr>
          <w:rFonts w:ascii="Arial" w:hAnsi="Arial" w:cs="Arial"/>
          <w:sz w:val="24"/>
          <w:szCs w:val="24"/>
        </w:rPr>
        <w:t xml:space="preserve">As a nation, we have been through much strife for long years. At this historic moment when the two main political parties are working together, we want to ensure that we </w:t>
      </w:r>
      <w:r w:rsidR="004B6674" w:rsidRPr="004E66AC">
        <w:rPr>
          <w:rFonts w:ascii="Arial" w:hAnsi="Arial" w:cs="Arial"/>
          <w:sz w:val="24"/>
          <w:szCs w:val="24"/>
        </w:rPr>
        <w:t>t</w:t>
      </w:r>
      <w:r w:rsidR="00D2369E" w:rsidRPr="004E66AC">
        <w:rPr>
          <w:rFonts w:ascii="Arial" w:hAnsi="Arial" w:cs="Arial"/>
          <w:sz w:val="24"/>
          <w:szCs w:val="24"/>
        </w:rPr>
        <w:t xml:space="preserve">read cautiously to take steps that would ensure that the reform that we initiate is sustained in the long-term. </w:t>
      </w:r>
    </w:p>
    <w:p w14:paraId="4B170C15" w14:textId="77777777" w:rsidR="00817792" w:rsidRPr="004E66AC" w:rsidRDefault="00817792" w:rsidP="004548F7">
      <w:pPr>
        <w:pStyle w:val="ColorfulList-Accent11"/>
        <w:tabs>
          <w:tab w:val="left" w:pos="2127"/>
        </w:tabs>
        <w:spacing w:after="0" w:line="276" w:lineRule="auto"/>
        <w:ind w:left="0"/>
        <w:jc w:val="both"/>
        <w:rPr>
          <w:rFonts w:ascii="Arial" w:hAnsi="Arial" w:cs="Arial"/>
          <w:sz w:val="24"/>
          <w:szCs w:val="24"/>
        </w:rPr>
      </w:pPr>
    </w:p>
    <w:p w14:paraId="6ABFFAF8" w14:textId="6588BCBE" w:rsidR="00817792" w:rsidRDefault="00D60445" w:rsidP="004548F7">
      <w:pPr>
        <w:tabs>
          <w:tab w:val="left" w:pos="2127"/>
        </w:tabs>
        <w:spacing w:after="0" w:line="276" w:lineRule="auto"/>
        <w:jc w:val="both"/>
        <w:rPr>
          <w:rFonts w:ascii="Arial" w:hAnsi="Arial" w:cs="Arial"/>
          <w:b/>
          <w:sz w:val="24"/>
          <w:szCs w:val="24"/>
        </w:rPr>
      </w:pPr>
      <w:r w:rsidRPr="004E66AC">
        <w:rPr>
          <w:rFonts w:ascii="Arial" w:hAnsi="Arial" w:cs="Arial"/>
          <w:b/>
          <w:sz w:val="24"/>
          <w:szCs w:val="24"/>
        </w:rPr>
        <w:t>7</w:t>
      </w:r>
      <w:r w:rsidR="00817792" w:rsidRPr="004E66AC">
        <w:rPr>
          <w:rFonts w:ascii="Arial" w:hAnsi="Arial" w:cs="Arial"/>
          <w:b/>
          <w:sz w:val="24"/>
          <w:szCs w:val="24"/>
        </w:rPr>
        <w:t>. CONCLUSION</w:t>
      </w:r>
    </w:p>
    <w:p w14:paraId="1AE4D969" w14:textId="77777777" w:rsidR="0020253A" w:rsidRPr="004E66AC" w:rsidRDefault="0020253A" w:rsidP="004548F7">
      <w:pPr>
        <w:tabs>
          <w:tab w:val="left" w:pos="2127"/>
        </w:tabs>
        <w:spacing w:after="0" w:line="276" w:lineRule="auto"/>
        <w:jc w:val="both"/>
        <w:rPr>
          <w:rFonts w:ascii="Arial" w:hAnsi="Arial" w:cs="Arial"/>
          <w:b/>
          <w:sz w:val="24"/>
          <w:szCs w:val="24"/>
        </w:rPr>
      </w:pPr>
    </w:p>
    <w:p w14:paraId="29F28ED2" w14:textId="4D02B1E7" w:rsidR="00765C35" w:rsidRPr="004E66AC" w:rsidRDefault="00817792" w:rsidP="004548F7">
      <w:pPr>
        <w:pStyle w:val="ListParagraph"/>
        <w:numPr>
          <w:ilvl w:val="0"/>
          <w:numId w:val="18"/>
        </w:numPr>
        <w:tabs>
          <w:tab w:val="left" w:pos="2127"/>
        </w:tabs>
        <w:spacing w:after="0" w:line="276" w:lineRule="auto"/>
        <w:jc w:val="both"/>
        <w:rPr>
          <w:rFonts w:ascii="Arial" w:hAnsi="Arial" w:cs="Arial"/>
          <w:sz w:val="24"/>
          <w:szCs w:val="24"/>
        </w:rPr>
      </w:pPr>
      <w:r w:rsidRPr="004E66AC">
        <w:rPr>
          <w:rFonts w:ascii="Arial" w:hAnsi="Arial" w:cs="Arial"/>
          <w:sz w:val="24"/>
          <w:szCs w:val="24"/>
        </w:rPr>
        <w:t xml:space="preserve">In conclusion Mr. </w:t>
      </w:r>
      <w:r w:rsidR="00735988">
        <w:rPr>
          <w:rFonts w:ascii="Arial" w:hAnsi="Arial" w:cs="Arial"/>
          <w:sz w:val="24"/>
          <w:szCs w:val="24"/>
        </w:rPr>
        <w:t xml:space="preserve">Vice </w:t>
      </w:r>
      <w:r w:rsidRPr="004E66AC">
        <w:rPr>
          <w:rFonts w:ascii="Arial" w:hAnsi="Arial" w:cs="Arial"/>
          <w:sz w:val="24"/>
          <w:szCs w:val="24"/>
        </w:rPr>
        <w:t xml:space="preserve">President, I want to thank </w:t>
      </w:r>
      <w:r w:rsidR="00765C35" w:rsidRPr="004E66AC">
        <w:rPr>
          <w:rFonts w:ascii="Arial" w:hAnsi="Arial" w:cs="Arial"/>
          <w:sz w:val="24"/>
          <w:szCs w:val="24"/>
        </w:rPr>
        <w:t xml:space="preserve">each and every </w:t>
      </w:r>
      <w:r w:rsidRPr="004E66AC">
        <w:rPr>
          <w:rFonts w:ascii="Arial" w:hAnsi="Arial" w:cs="Arial"/>
          <w:sz w:val="24"/>
          <w:szCs w:val="24"/>
        </w:rPr>
        <w:t>individual</w:t>
      </w:r>
      <w:r w:rsidR="00765C35" w:rsidRPr="004E66AC">
        <w:rPr>
          <w:rFonts w:ascii="Arial" w:hAnsi="Arial" w:cs="Arial"/>
          <w:sz w:val="24"/>
          <w:szCs w:val="24"/>
        </w:rPr>
        <w:t xml:space="preserve"> including all </w:t>
      </w:r>
      <w:r w:rsidRPr="004E66AC">
        <w:rPr>
          <w:rFonts w:ascii="Arial" w:hAnsi="Arial" w:cs="Arial"/>
          <w:sz w:val="24"/>
          <w:szCs w:val="24"/>
        </w:rPr>
        <w:t>civil society groups</w:t>
      </w:r>
      <w:r w:rsidR="00765C35" w:rsidRPr="004E66AC">
        <w:rPr>
          <w:rFonts w:ascii="Arial" w:hAnsi="Arial" w:cs="Arial"/>
          <w:sz w:val="24"/>
          <w:szCs w:val="24"/>
        </w:rPr>
        <w:t xml:space="preserve"> and representatives,</w:t>
      </w:r>
      <w:r w:rsidRPr="004E66AC">
        <w:rPr>
          <w:rFonts w:ascii="Arial" w:hAnsi="Arial" w:cs="Arial"/>
          <w:sz w:val="24"/>
          <w:szCs w:val="24"/>
        </w:rPr>
        <w:t xml:space="preserve"> and the Human Rights Commission of Sri Lanka for their contributions and cooperation during the preparatory process of the UPR National Report, and also, for their shadow reports.</w:t>
      </w:r>
    </w:p>
    <w:p w14:paraId="5BE4BAFE" w14:textId="77777777" w:rsidR="00765C35" w:rsidRPr="004E66AC" w:rsidRDefault="00765C35" w:rsidP="004548F7">
      <w:pPr>
        <w:tabs>
          <w:tab w:val="left" w:pos="2127"/>
        </w:tabs>
        <w:spacing w:after="0" w:line="276" w:lineRule="auto"/>
        <w:jc w:val="both"/>
        <w:rPr>
          <w:rFonts w:ascii="Arial" w:hAnsi="Arial" w:cs="Arial"/>
          <w:sz w:val="24"/>
          <w:szCs w:val="24"/>
        </w:rPr>
      </w:pPr>
    </w:p>
    <w:p w14:paraId="1FADAE7B" w14:textId="3B43083F" w:rsidR="00765C35" w:rsidRPr="004E66AC" w:rsidRDefault="00765C35" w:rsidP="004548F7">
      <w:pPr>
        <w:pStyle w:val="NormalWeb"/>
        <w:numPr>
          <w:ilvl w:val="0"/>
          <w:numId w:val="18"/>
        </w:numPr>
        <w:shd w:val="clear" w:color="auto" w:fill="FFFFFF"/>
        <w:tabs>
          <w:tab w:val="left" w:pos="2127"/>
        </w:tabs>
        <w:spacing w:before="0" w:beforeAutospacing="0" w:after="0" w:afterAutospacing="0" w:line="276" w:lineRule="auto"/>
        <w:rPr>
          <w:rFonts w:ascii="Arial" w:hAnsi="Arial" w:cs="Arial"/>
        </w:rPr>
      </w:pPr>
      <w:r w:rsidRPr="004E66AC">
        <w:rPr>
          <w:rFonts w:ascii="Arial" w:hAnsi="Arial" w:cs="Arial"/>
        </w:rPr>
        <w:lastRenderedPageBreak/>
        <w:t xml:space="preserve">I also thank the Working Group and all of the UN Member States present today. </w:t>
      </w:r>
    </w:p>
    <w:p w14:paraId="36E63B38" w14:textId="77777777" w:rsidR="00765C35" w:rsidRPr="004E66AC" w:rsidRDefault="00765C35" w:rsidP="004548F7">
      <w:pPr>
        <w:tabs>
          <w:tab w:val="left" w:pos="2127"/>
        </w:tabs>
        <w:spacing w:after="0" w:line="276" w:lineRule="auto"/>
        <w:jc w:val="both"/>
        <w:rPr>
          <w:rFonts w:ascii="Arial" w:hAnsi="Arial" w:cs="Arial"/>
          <w:sz w:val="24"/>
          <w:szCs w:val="24"/>
        </w:rPr>
      </w:pPr>
    </w:p>
    <w:p w14:paraId="093F1037" w14:textId="7B6FCF65" w:rsidR="009E7800" w:rsidRPr="004E66AC" w:rsidRDefault="00817792" w:rsidP="004548F7">
      <w:pPr>
        <w:pStyle w:val="ListParagraph"/>
        <w:numPr>
          <w:ilvl w:val="0"/>
          <w:numId w:val="18"/>
        </w:numPr>
        <w:tabs>
          <w:tab w:val="left" w:pos="2127"/>
        </w:tabs>
        <w:spacing w:after="0" w:line="276" w:lineRule="auto"/>
        <w:jc w:val="both"/>
        <w:rPr>
          <w:rFonts w:ascii="Arial" w:hAnsi="Arial" w:cs="Arial"/>
          <w:sz w:val="24"/>
          <w:szCs w:val="24"/>
        </w:rPr>
      </w:pPr>
      <w:r w:rsidRPr="004E66AC">
        <w:rPr>
          <w:rFonts w:ascii="Arial" w:hAnsi="Arial" w:cs="Arial"/>
          <w:sz w:val="24"/>
          <w:szCs w:val="24"/>
        </w:rPr>
        <w:t>I wish to</w:t>
      </w:r>
      <w:r w:rsidR="00610E8F" w:rsidRPr="004E66AC">
        <w:rPr>
          <w:rFonts w:ascii="Arial" w:hAnsi="Arial" w:cs="Arial"/>
          <w:sz w:val="24"/>
          <w:szCs w:val="24"/>
        </w:rPr>
        <w:t xml:space="preserve"> also</w:t>
      </w:r>
      <w:r w:rsidRPr="004E66AC">
        <w:rPr>
          <w:rFonts w:ascii="Arial" w:hAnsi="Arial" w:cs="Arial"/>
          <w:sz w:val="24"/>
          <w:szCs w:val="24"/>
        </w:rPr>
        <w:t xml:space="preserve"> thank you Mr. </w:t>
      </w:r>
      <w:r w:rsidR="00735988">
        <w:rPr>
          <w:rFonts w:ascii="Arial" w:hAnsi="Arial" w:cs="Arial"/>
          <w:sz w:val="24"/>
          <w:szCs w:val="24"/>
        </w:rPr>
        <w:t xml:space="preserve">Vice </w:t>
      </w:r>
      <w:r w:rsidRPr="004E66AC">
        <w:rPr>
          <w:rFonts w:ascii="Arial" w:hAnsi="Arial" w:cs="Arial"/>
          <w:sz w:val="24"/>
          <w:szCs w:val="24"/>
        </w:rPr>
        <w:t xml:space="preserve">President, </w:t>
      </w:r>
      <w:r w:rsidR="00765C35" w:rsidRPr="004E66AC">
        <w:rPr>
          <w:rFonts w:ascii="Arial" w:hAnsi="Arial" w:cs="Arial"/>
          <w:sz w:val="24"/>
          <w:szCs w:val="24"/>
        </w:rPr>
        <w:t>and t</w:t>
      </w:r>
      <w:r w:rsidRPr="004E66AC">
        <w:rPr>
          <w:rFonts w:ascii="Arial" w:hAnsi="Arial" w:cs="Arial"/>
          <w:sz w:val="24"/>
          <w:szCs w:val="24"/>
        </w:rPr>
        <w:t>he Working Group Secretariat for their technical support and the Troika for the Sri Lanka Review - Burundi, Republic of Korea and V</w:t>
      </w:r>
      <w:r w:rsidR="009E7800" w:rsidRPr="004E66AC">
        <w:rPr>
          <w:rFonts w:ascii="Arial" w:hAnsi="Arial" w:cs="Arial"/>
          <w:sz w:val="24"/>
          <w:szCs w:val="24"/>
        </w:rPr>
        <w:t xml:space="preserve">enezuela for their cooperation. </w:t>
      </w:r>
    </w:p>
    <w:p w14:paraId="0A94DCB6" w14:textId="09819669" w:rsidR="009E7800" w:rsidRPr="004E66AC" w:rsidRDefault="009E7800" w:rsidP="004548F7">
      <w:pPr>
        <w:tabs>
          <w:tab w:val="left" w:pos="2127"/>
        </w:tabs>
        <w:spacing w:after="0" w:line="276" w:lineRule="auto"/>
        <w:rPr>
          <w:rFonts w:ascii="Arial" w:hAnsi="Arial" w:cs="Arial"/>
          <w:sz w:val="24"/>
          <w:szCs w:val="24"/>
        </w:rPr>
      </w:pPr>
    </w:p>
    <w:p w14:paraId="5B7B0B8B" w14:textId="5509CC37" w:rsidR="00610E8F" w:rsidRPr="004E66AC" w:rsidRDefault="00610E8F" w:rsidP="004548F7">
      <w:pPr>
        <w:pStyle w:val="ListParagraph"/>
        <w:numPr>
          <w:ilvl w:val="0"/>
          <w:numId w:val="18"/>
        </w:numPr>
        <w:tabs>
          <w:tab w:val="left" w:pos="2127"/>
        </w:tabs>
        <w:spacing w:after="0" w:line="276" w:lineRule="auto"/>
        <w:rPr>
          <w:rFonts w:ascii="Arial" w:hAnsi="Arial" w:cs="Arial"/>
          <w:sz w:val="24"/>
          <w:szCs w:val="24"/>
        </w:rPr>
      </w:pPr>
      <w:r w:rsidRPr="004E66AC">
        <w:rPr>
          <w:rFonts w:ascii="Arial" w:hAnsi="Arial" w:cs="Arial"/>
          <w:sz w:val="24"/>
          <w:szCs w:val="24"/>
        </w:rPr>
        <w:t xml:space="preserve">We will now listen to the member states, and my delegation and I will </w:t>
      </w:r>
      <w:r w:rsidR="00E770E9" w:rsidRPr="004E66AC">
        <w:rPr>
          <w:rFonts w:ascii="Arial" w:hAnsi="Arial" w:cs="Arial"/>
          <w:sz w:val="24"/>
          <w:szCs w:val="24"/>
        </w:rPr>
        <w:t xml:space="preserve">respond, </w:t>
      </w:r>
      <w:r w:rsidRPr="004E66AC">
        <w:rPr>
          <w:rFonts w:ascii="Arial" w:hAnsi="Arial" w:cs="Arial"/>
          <w:sz w:val="24"/>
          <w:szCs w:val="24"/>
        </w:rPr>
        <w:t xml:space="preserve">as required. </w:t>
      </w:r>
    </w:p>
    <w:p w14:paraId="587559F9" w14:textId="77777777" w:rsidR="0020253A" w:rsidRDefault="0020253A" w:rsidP="0020253A">
      <w:pPr>
        <w:tabs>
          <w:tab w:val="left" w:pos="2127"/>
        </w:tabs>
        <w:spacing w:after="0" w:line="276" w:lineRule="auto"/>
        <w:rPr>
          <w:rFonts w:ascii="Arial" w:hAnsi="Arial" w:cs="Arial"/>
          <w:sz w:val="24"/>
          <w:szCs w:val="24"/>
        </w:rPr>
      </w:pPr>
    </w:p>
    <w:p w14:paraId="34F975E8" w14:textId="65CA6C2D" w:rsidR="004174F2" w:rsidRPr="004E66AC" w:rsidRDefault="00817792" w:rsidP="0020253A">
      <w:pPr>
        <w:tabs>
          <w:tab w:val="left" w:pos="2127"/>
        </w:tabs>
        <w:spacing w:after="0" w:line="276" w:lineRule="auto"/>
        <w:rPr>
          <w:rFonts w:ascii="Arial" w:hAnsi="Arial" w:cs="Arial"/>
          <w:sz w:val="24"/>
          <w:szCs w:val="24"/>
        </w:rPr>
      </w:pPr>
      <w:r w:rsidRPr="004E66AC">
        <w:rPr>
          <w:rFonts w:ascii="Arial" w:hAnsi="Arial" w:cs="Arial"/>
          <w:sz w:val="24"/>
          <w:szCs w:val="24"/>
        </w:rPr>
        <w:t>Thank you.</w:t>
      </w:r>
    </w:p>
    <w:sectPr w:rsidR="004174F2" w:rsidRPr="004E66AC" w:rsidSect="00D37D47">
      <w:footerReference w:type="default" r:id="rId8"/>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7F3E3" w14:textId="77777777" w:rsidR="00C15E71" w:rsidRDefault="00C15E71" w:rsidP="00817792">
      <w:pPr>
        <w:spacing w:after="0" w:line="240" w:lineRule="auto"/>
      </w:pPr>
      <w:r>
        <w:separator/>
      </w:r>
    </w:p>
  </w:endnote>
  <w:endnote w:type="continuationSeparator" w:id="0">
    <w:p w14:paraId="280A75C9" w14:textId="77777777" w:rsidR="00C15E71" w:rsidRDefault="00C15E71" w:rsidP="00817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skoola Pota">
    <w:altName w:val="Nirmala UI"/>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6E677" w14:textId="12661B3C" w:rsidR="00D2369E" w:rsidRDefault="00D2369E">
    <w:pPr>
      <w:pStyle w:val="Footer"/>
      <w:jc w:val="right"/>
    </w:pPr>
    <w:r>
      <w:fldChar w:fldCharType="begin"/>
    </w:r>
    <w:r>
      <w:instrText xml:space="preserve"> PAGE   \* MERGEFORMAT </w:instrText>
    </w:r>
    <w:r>
      <w:fldChar w:fldCharType="separate"/>
    </w:r>
    <w:r w:rsidR="00DA1EBD">
      <w:rPr>
        <w:noProof/>
      </w:rPr>
      <w:t>2</w:t>
    </w:r>
    <w:r>
      <w:rPr>
        <w:noProof/>
      </w:rPr>
      <w:fldChar w:fldCharType="end"/>
    </w:r>
  </w:p>
  <w:p w14:paraId="51D4477C" w14:textId="77777777" w:rsidR="00D2369E" w:rsidRDefault="00D23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41188" w14:textId="77777777" w:rsidR="00C15E71" w:rsidRDefault="00C15E71" w:rsidP="00817792">
      <w:pPr>
        <w:spacing w:after="0" w:line="240" w:lineRule="auto"/>
      </w:pPr>
      <w:r>
        <w:separator/>
      </w:r>
    </w:p>
  </w:footnote>
  <w:footnote w:type="continuationSeparator" w:id="0">
    <w:p w14:paraId="25C77A78" w14:textId="77777777" w:rsidR="00C15E71" w:rsidRDefault="00C15E71" w:rsidP="008177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70F4D"/>
    <w:multiLevelType w:val="hybridMultilevel"/>
    <w:tmpl w:val="5DA4EF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2D427A"/>
    <w:multiLevelType w:val="hybridMultilevel"/>
    <w:tmpl w:val="C142A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EF3913"/>
    <w:multiLevelType w:val="hybridMultilevel"/>
    <w:tmpl w:val="82662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007FB3"/>
    <w:multiLevelType w:val="hybridMultilevel"/>
    <w:tmpl w:val="99A85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402902"/>
    <w:multiLevelType w:val="hybridMultilevel"/>
    <w:tmpl w:val="EB6E6DD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43524E2"/>
    <w:multiLevelType w:val="hybridMultilevel"/>
    <w:tmpl w:val="24CE3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032705"/>
    <w:multiLevelType w:val="hybridMultilevel"/>
    <w:tmpl w:val="5C06D85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8957A63"/>
    <w:multiLevelType w:val="hybridMultilevel"/>
    <w:tmpl w:val="E1203F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9377F6"/>
    <w:multiLevelType w:val="hybridMultilevel"/>
    <w:tmpl w:val="D4F65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C54B0B"/>
    <w:multiLevelType w:val="hybridMultilevel"/>
    <w:tmpl w:val="ABB01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F45932"/>
    <w:multiLevelType w:val="hybridMultilevel"/>
    <w:tmpl w:val="1898F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FC0843"/>
    <w:multiLevelType w:val="hybridMultilevel"/>
    <w:tmpl w:val="16F87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1A722F"/>
    <w:multiLevelType w:val="hybridMultilevel"/>
    <w:tmpl w:val="67FE1522"/>
    <w:lvl w:ilvl="0" w:tplc="2C2038A4">
      <w:start w:val="4"/>
      <w:numFmt w:val="bullet"/>
      <w:lvlText w:val="-"/>
      <w:lvlJc w:val="left"/>
      <w:pPr>
        <w:ind w:left="1080" w:hanging="360"/>
      </w:pPr>
      <w:rPr>
        <w:rFonts w:ascii="Book Antiqua" w:eastAsia="Calibri" w:hAnsi="Book Antiqua" w:cs="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73401D"/>
    <w:multiLevelType w:val="hybridMultilevel"/>
    <w:tmpl w:val="9E98D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F4489F"/>
    <w:multiLevelType w:val="hybridMultilevel"/>
    <w:tmpl w:val="A25AD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EC6E62"/>
    <w:multiLevelType w:val="hybridMultilevel"/>
    <w:tmpl w:val="F1A02A9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A5278D"/>
    <w:multiLevelType w:val="hybridMultilevel"/>
    <w:tmpl w:val="1DB89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FEF75FB"/>
    <w:multiLevelType w:val="hybridMultilevel"/>
    <w:tmpl w:val="E7122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822B4F"/>
    <w:multiLevelType w:val="hybridMultilevel"/>
    <w:tmpl w:val="5CEC2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840893"/>
    <w:multiLevelType w:val="hybridMultilevel"/>
    <w:tmpl w:val="49CC7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8"/>
  </w:num>
  <w:num w:numId="3">
    <w:abstractNumId w:val="11"/>
  </w:num>
  <w:num w:numId="4">
    <w:abstractNumId w:val="19"/>
  </w:num>
  <w:num w:numId="5">
    <w:abstractNumId w:val="17"/>
  </w:num>
  <w:num w:numId="6">
    <w:abstractNumId w:val="2"/>
  </w:num>
  <w:num w:numId="7">
    <w:abstractNumId w:val="10"/>
  </w:num>
  <w:num w:numId="8">
    <w:abstractNumId w:val="16"/>
  </w:num>
  <w:num w:numId="9">
    <w:abstractNumId w:val="7"/>
  </w:num>
  <w:num w:numId="10">
    <w:abstractNumId w:val="13"/>
  </w:num>
  <w:num w:numId="11">
    <w:abstractNumId w:val="5"/>
  </w:num>
  <w:num w:numId="12">
    <w:abstractNumId w:val="6"/>
  </w:num>
  <w:num w:numId="13">
    <w:abstractNumId w:val="0"/>
  </w:num>
  <w:num w:numId="14">
    <w:abstractNumId w:val="1"/>
  </w:num>
  <w:num w:numId="15">
    <w:abstractNumId w:val="9"/>
  </w:num>
  <w:num w:numId="16">
    <w:abstractNumId w:val="4"/>
  </w:num>
  <w:num w:numId="17">
    <w:abstractNumId w:val="15"/>
  </w:num>
  <w:num w:numId="18">
    <w:abstractNumId w:val="3"/>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792"/>
    <w:rsid w:val="000129E2"/>
    <w:rsid w:val="00012F51"/>
    <w:rsid w:val="0001536A"/>
    <w:rsid w:val="00017F91"/>
    <w:rsid w:val="00020FFC"/>
    <w:rsid w:val="000234FC"/>
    <w:rsid w:val="000246A0"/>
    <w:rsid w:val="00024B29"/>
    <w:rsid w:val="0002690D"/>
    <w:rsid w:val="000363E2"/>
    <w:rsid w:val="00037717"/>
    <w:rsid w:val="00046CB2"/>
    <w:rsid w:val="000508CE"/>
    <w:rsid w:val="0005129F"/>
    <w:rsid w:val="00055CE0"/>
    <w:rsid w:val="00073EA9"/>
    <w:rsid w:val="000751B7"/>
    <w:rsid w:val="00076BD2"/>
    <w:rsid w:val="000802B5"/>
    <w:rsid w:val="00081EF3"/>
    <w:rsid w:val="0008393C"/>
    <w:rsid w:val="000843AD"/>
    <w:rsid w:val="000879FA"/>
    <w:rsid w:val="0009470F"/>
    <w:rsid w:val="000B058B"/>
    <w:rsid w:val="000B1921"/>
    <w:rsid w:val="000C1AAE"/>
    <w:rsid w:val="000C317C"/>
    <w:rsid w:val="000D1141"/>
    <w:rsid w:val="000D5F40"/>
    <w:rsid w:val="000D6E4A"/>
    <w:rsid w:val="000E0BD8"/>
    <w:rsid w:val="000E27C5"/>
    <w:rsid w:val="000F4FD8"/>
    <w:rsid w:val="00101D34"/>
    <w:rsid w:val="001127EB"/>
    <w:rsid w:val="001159FA"/>
    <w:rsid w:val="001176B9"/>
    <w:rsid w:val="00122F07"/>
    <w:rsid w:val="00126D6A"/>
    <w:rsid w:val="00132C83"/>
    <w:rsid w:val="001373C5"/>
    <w:rsid w:val="00137BE5"/>
    <w:rsid w:val="00140B24"/>
    <w:rsid w:val="00145F85"/>
    <w:rsid w:val="00147C7F"/>
    <w:rsid w:val="00152392"/>
    <w:rsid w:val="0015298D"/>
    <w:rsid w:val="00152ACF"/>
    <w:rsid w:val="00154910"/>
    <w:rsid w:val="0015514C"/>
    <w:rsid w:val="00173A83"/>
    <w:rsid w:val="0017497B"/>
    <w:rsid w:val="00176573"/>
    <w:rsid w:val="0018098B"/>
    <w:rsid w:val="00181FD3"/>
    <w:rsid w:val="00185E8E"/>
    <w:rsid w:val="00194B10"/>
    <w:rsid w:val="001A247E"/>
    <w:rsid w:val="001A3163"/>
    <w:rsid w:val="001A4FE1"/>
    <w:rsid w:val="001A5065"/>
    <w:rsid w:val="001A5A9C"/>
    <w:rsid w:val="001B004C"/>
    <w:rsid w:val="001B2BEE"/>
    <w:rsid w:val="001B3394"/>
    <w:rsid w:val="001C486C"/>
    <w:rsid w:val="001C6236"/>
    <w:rsid w:val="001D0DCC"/>
    <w:rsid w:val="001D3E5E"/>
    <w:rsid w:val="001D4B23"/>
    <w:rsid w:val="001D54B5"/>
    <w:rsid w:val="001D5A34"/>
    <w:rsid w:val="001E0A05"/>
    <w:rsid w:val="001F0437"/>
    <w:rsid w:val="001F0C93"/>
    <w:rsid w:val="001F4BFC"/>
    <w:rsid w:val="0020253A"/>
    <w:rsid w:val="00202611"/>
    <w:rsid w:val="00212864"/>
    <w:rsid w:val="00212EEE"/>
    <w:rsid w:val="00213FE5"/>
    <w:rsid w:val="0022554F"/>
    <w:rsid w:val="00227147"/>
    <w:rsid w:val="00227708"/>
    <w:rsid w:val="002371B7"/>
    <w:rsid w:val="0023794E"/>
    <w:rsid w:val="0024638F"/>
    <w:rsid w:val="00264353"/>
    <w:rsid w:val="00264915"/>
    <w:rsid w:val="00264E24"/>
    <w:rsid w:val="0027767B"/>
    <w:rsid w:val="00283729"/>
    <w:rsid w:val="00290FCB"/>
    <w:rsid w:val="00294B44"/>
    <w:rsid w:val="002971C7"/>
    <w:rsid w:val="002A276C"/>
    <w:rsid w:val="002B1B25"/>
    <w:rsid w:val="002B247F"/>
    <w:rsid w:val="002B3499"/>
    <w:rsid w:val="002C3812"/>
    <w:rsid w:val="002E499D"/>
    <w:rsid w:val="002F6911"/>
    <w:rsid w:val="00301503"/>
    <w:rsid w:val="00301513"/>
    <w:rsid w:val="00302A9A"/>
    <w:rsid w:val="00311734"/>
    <w:rsid w:val="00321784"/>
    <w:rsid w:val="003251B6"/>
    <w:rsid w:val="00330DD8"/>
    <w:rsid w:val="00335DDC"/>
    <w:rsid w:val="00337E6E"/>
    <w:rsid w:val="0034185D"/>
    <w:rsid w:val="00344105"/>
    <w:rsid w:val="00353323"/>
    <w:rsid w:val="00357E7E"/>
    <w:rsid w:val="003613B5"/>
    <w:rsid w:val="00361548"/>
    <w:rsid w:val="0036616A"/>
    <w:rsid w:val="0036796D"/>
    <w:rsid w:val="00371FAA"/>
    <w:rsid w:val="00396E63"/>
    <w:rsid w:val="0039759B"/>
    <w:rsid w:val="00397966"/>
    <w:rsid w:val="003A23AB"/>
    <w:rsid w:val="003A38F9"/>
    <w:rsid w:val="003A4C73"/>
    <w:rsid w:val="003A59AF"/>
    <w:rsid w:val="003B2264"/>
    <w:rsid w:val="003B6D45"/>
    <w:rsid w:val="003C2231"/>
    <w:rsid w:val="003C5BAB"/>
    <w:rsid w:val="003D4921"/>
    <w:rsid w:val="003D7DA5"/>
    <w:rsid w:val="003E4D6B"/>
    <w:rsid w:val="003E68E1"/>
    <w:rsid w:val="003F2C84"/>
    <w:rsid w:val="003F2D36"/>
    <w:rsid w:val="003F690D"/>
    <w:rsid w:val="003F7F75"/>
    <w:rsid w:val="00401803"/>
    <w:rsid w:val="004141CF"/>
    <w:rsid w:val="00416974"/>
    <w:rsid w:val="004174F2"/>
    <w:rsid w:val="00423D8C"/>
    <w:rsid w:val="0042476D"/>
    <w:rsid w:val="00431C84"/>
    <w:rsid w:val="00442D42"/>
    <w:rsid w:val="00447817"/>
    <w:rsid w:val="00452642"/>
    <w:rsid w:val="00452D98"/>
    <w:rsid w:val="00454894"/>
    <w:rsid w:val="004548F7"/>
    <w:rsid w:val="004632DD"/>
    <w:rsid w:val="00471632"/>
    <w:rsid w:val="004727E8"/>
    <w:rsid w:val="00475CDC"/>
    <w:rsid w:val="00485FEB"/>
    <w:rsid w:val="004863A6"/>
    <w:rsid w:val="0048695D"/>
    <w:rsid w:val="00491484"/>
    <w:rsid w:val="004A08F6"/>
    <w:rsid w:val="004A2C7A"/>
    <w:rsid w:val="004A3F10"/>
    <w:rsid w:val="004B639D"/>
    <w:rsid w:val="004B6674"/>
    <w:rsid w:val="004E1E4C"/>
    <w:rsid w:val="004E66AC"/>
    <w:rsid w:val="004E69C7"/>
    <w:rsid w:val="004F131A"/>
    <w:rsid w:val="004F6388"/>
    <w:rsid w:val="004F6AC9"/>
    <w:rsid w:val="004F7549"/>
    <w:rsid w:val="00501E26"/>
    <w:rsid w:val="00501EA1"/>
    <w:rsid w:val="005072B0"/>
    <w:rsid w:val="00522733"/>
    <w:rsid w:val="0052594A"/>
    <w:rsid w:val="00525DC9"/>
    <w:rsid w:val="00531F13"/>
    <w:rsid w:val="005400A0"/>
    <w:rsid w:val="00541829"/>
    <w:rsid w:val="00555CC3"/>
    <w:rsid w:val="00560E5A"/>
    <w:rsid w:val="005620D5"/>
    <w:rsid w:val="005651A0"/>
    <w:rsid w:val="005732C8"/>
    <w:rsid w:val="005772B2"/>
    <w:rsid w:val="005A0DBE"/>
    <w:rsid w:val="005B02A5"/>
    <w:rsid w:val="005B0F62"/>
    <w:rsid w:val="005B3DF4"/>
    <w:rsid w:val="005B4C84"/>
    <w:rsid w:val="005C145E"/>
    <w:rsid w:val="005C1F1F"/>
    <w:rsid w:val="005C235A"/>
    <w:rsid w:val="005C4193"/>
    <w:rsid w:val="005E35CB"/>
    <w:rsid w:val="005E421B"/>
    <w:rsid w:val="005F66FD"/>
    <w:rsid w:val="006010FF"/>
    <w:rsid w:val="00601AF3"/>
    <w:rsid w:val="00607534"/>
    <w:rsid w:val="00610E8F"/>
    <w:rsid w:val="006116B3"/>
    <w:rsid w:val="00627B01"/>
    <w:rsid w:val="00633531"/>
    <w:rsid w:val="00636535"/>
    <w:rsid w:val="00636956"/>
    <w:rsid w:val="00641786"/>
    <w:rsid w:val="0064413B"/>
    <w:rsid w:val="006454F5"/>
    <w:rsid w:val="006472D4"/>
    <w:rsid w:val="00647879"/>
    <w:rsid w:val="006541E8"/>
    <w:rsid w:val="00666C51"/>
    <w:rsid w:val="00675BE7"/>
    <w:rsid w:val="00676F2C"/>
    <w:rsid w:val="00677046"/>
    <w:rsid w:val="0068077D"/>
    <w:rsid w:val="00683214"/>
    <w:rsid w:val="0068683F"/>
    <w:rsid w:val="00690EBE"/>
    <w:rsid w:val="00695E56"/>
    <w:rsid w:val="00696B21"/>
    <w:rsid w:val="006A1F20"/>
    <w:rsid w:val="006A6355"/>
    <w:rsid w:val="006C3E58"/>
    <w:rsid w:val="006C5D2B"/>
    <w:rsid w:val="006C6F6E"/>
    <w:rsid w:val="006D0536"/>
    <w:rsid w:val="006D1E80"/>
    <w:rsid w:val="006D2DF2"/>
    <w:rsid w:val="006D4268"/>
    <w:rsid w:val="006D5D2B"/>
    <w:rsid w:val="006F77D4"/>
    <w:rsid w:val="007032E3"/>
    <w:rsid w:val="0070680A"/>
    <w:rsid w:val="0071389E"/>
    <w:rsid w:val="0071647C"/>
    <w:rsid w:val="00720293"/>
    <w:rsid w:val="00723243"/>
    <w:rsid w:val="00725009"/>
    <w:rsid w:val="00726FAC"/>
    <w:rsid w:val="00730838"/>
    <w:rsid w:val="0073508C"/>
    <w:rsid w:val="00735988"/>
    <w:rsid w:val="00743EA0"/>
    <w:rsid w:val="007469E7"/>
    <w:rsid w:val="00746C50"/>
    <w:rsid w:val="00755EA0"/>
    <w:rsid w:val="0076045F"/>
    <w:rsid w:val="007606ED"/>
    <w:rsid w:val="007624BD"/>
    <w:rsid w:val="007630E3"/>
    <w:rsid w:val="00765C35"/>
    <w:rsid w:val="00771FD1"/>
    <w:rsid w:val="00772C16"/>
    <w:rsid w:val="00783CBE"/>
    <w:rsid w:val="00783F40"/>
    <w:rsid w:val="00785B09"/>
    <w:rsid w:val="00787941"/>
    <w:rsid w:val="0079341C"/>
    <w:rsid w:val="00795EF1"/>
    <w:rsid w:val="007A0DAA"/>
    <w:rsid w:val="007B15E8"/>
    <w:rsid w:val="007B3AA6"/>
    <w:rsid w:val="007B4106"/>
    <w:rsid w:val="007B7940"/>
    <w:rsid w:val="007C0209"/>
    <w:rsid w:val="007C1A28"/>
    <w:rsid w:val="007D4B9D"/>
    <w:rsid w:val="007D4D4B"/>
    <w:rsid w:val="007E1C93"/>
    <w:rsid w:val="007E282A"/>
    <w:rsid w:val="007E519A"/>
    <w:rsid w:val="007F3286"/>
    <w:rsid w:val="007F7A5E"/>
    <w:rsid w:val="0080079C"/>
    <w:rsid w:val="00802C58"/>
    <w:rsid w:val="00803E6B"/>
    <w:rsid w:val="00814DFA"/>
    <w:rsid w:val="00815A3E"/>
    <w:rsid w:val="00815B9F"/>
    <w:rsid w:val="00817792"/>
    <w:rsid w:val="00820484"/>
    <w:rsid w:val="008269B2"/>
    <w:rsid w:val="00827654"/>
    <w:rsid w:val="0083268E"/>
    <w:rsid w:val="008348D4"/>
    <w:rsid w:val="008379E9"/>
    <w:rsid w:val="00840049"/>
    <w:rsid w:val="00842A17"/>
    <w:rsid w:val="00842FF4"/>
    <w:rsid w:val="008511EE"/>
    <w:rsid w:val="00852E00"/>
    <w:rsid w:val="00862EE1"/>
    <w:rsid w:val="008649EE"/>
    <w:rsid w:val="0086651E"/>
    <w:rsid w:val="00866BC7"/>
    <w:rsid w:val="00871CB5"/>
    <w:rsid w:val="008819B6"/>
    <w:rsid w:val="00886FE9"/>
    <w:rsid w:val="00890CD8"/>
    <w:rsid w:val="008915F8"/>
    <w:rsid w:val="00893D25"/>
    <w:rsid w:val="00896E4B"/>
    <w:rsid w:val="008A1480"/>
    <w:rsid w:val="008A346F"/>
    <w:rsid w:val="008A3E4D"/>
    <w:rsid w:val="008A4E6B"/>
    <w:rsid w:val="008B72A0"/>
    <w:rsid w:val="008C5680"/>
    <w:rsid w:val="008C5722"/>
    <w:rsid w:val="008D0175"/>
    <w:rsid w:val="008D5936"/>
    <w:rsid w:val="008D5C93"/>
    <w:rsid w:val="008E2F30"/>
    <w:rsid w:val="008E3364"/>
    <w:rsid w:val="008E3404"/>
    <w:rsid w:val="008E40A9"/>
    <w:rsid w:val="008E5634"/>
    <w:rsid w:val="008F111E"/>
    <w:rsid w:val="008F1366"/>
    <w:rsid w:val="008F41BA"/>
    <w:rsid w:val="008F638B"/>
    <w:rsid w:val="00903A3C"/>
    <w:rsid w:val="00903FB4"/>
    <w:rsid w:val="009211E5"/>
    <w:rsid w:val="00924C44"/>
    <w:rsid w:val="00925425"/>
    <w:rsid w:val="00925F59"/>
    <w:rsid w:val="00933E38"/>
    <w:rsid w:val="00934885"/>
    <w:rsid w:val="00945EFD"/>
    <w:rsid w:val="00953AFE"/>
    <w:rsid w:val="00954ACF"/>
    <w:rsid w:val="009617FB"/>
    <w:rsid w:val="0097166A"/>
    <w:rsid w:val="00971F65"/>
    <w:rsid w:val="00981A95"/>
    <w:rsid w:val="00982A35"/>
    <w:rsid w:val="00983264"/>
    <w:rsid w:val="00993387"/>
    <w:rsid w:val="009978FA"/>
    <w:rsid w:val="00997A85"/>
    <w:rsid w:val="009A2B6B"/>
    <w:rsid w:val="009A7B56"/>
    <w:rsid w:val="009B0C16"/>
    <w:rsid w:val="009B1200"/>
    <w:rsid w:val="009B1585"/>
    <w:rsid w:val="009D05A9"/>
    <w:rsid w:val="009D1583"/>
    <w:rsid w:val="009D18A5"/>
    <w:rsid w:val="009D27BF"/>
    <w:rsid w:val="009D7868"/>
    <w:rsid w:val="009E03E9"/>
    <w:rsid w:val="009E2D99"/>
    <w:rsid w:val="009E7800"/>
    <w:rsid w:val="009E7AA9"/>
    <w:rsid w:val="009F0A3B"/>
    <w:rsid w:val="00A113F2"/>
    <w:rsid w:val="00A179CC"/>
    <w:rsid w:val="00A20D4E"/>
    <w:rsid w:val="00A2382B"/>
    <w:rsid w:val="00A37894"/>
    <w:rsid w:val="00A410B5"/>
    <w:rsid w:val="00A413E2"/>
    <w:rsid w:val="00A43424"/>
    <w:rsid w:val="00A5360B"/>
    <w:rsid w:val="00A5512B"/>
    <w:rsid w:val="00A728D3"/>
    <w:rsid w:val="00A7332E"/>
    <w:rsid w:val="00A74A7D"/>
    <w:rsid w:val="00A76392"/>
    <w:rsid w:val="00A82985"/>
    <w:rsid w:val="00A84238"/>
    <w:rsid w:val="00A8477C"/>
    <w:rsid w:val="00A92162"/>
    <w:rsid w:val="00A946FB"/>
    <w:rsid w:val="00A97FFA"/>
    <w:rsid w:val="00AA6064"/>
    <w:rsid w:val="00AA7535"/>
    <w:rsid w:val="00AB4DC2"/>
    <w:rsid w:val="00AB5945"/>
    <w:rsid w:val="00AB766A"/>
    <w:rsid w:val="00AC67FC"/>
    <w:rsid w:val="00AD6116"/>
    <w:rsid w:val="00AE673B"/>
    <w:rsid w:val="00AE6757"/>
    <w:rsid w:val="00AE7A9D"/>
    <w:rsid w:val="00AF7660"/>
    <w:rsid w:val="00AF7A27"/>
    <w:rsid w:val="00B02AB1"/>
    <w:rsid w:val="00B058F9"/>
    <w:rsid w:val="00B11960"/>
    <w:rsid w:val="00B141E9"/>
    <w:rsid w:val="00B150A1"/>
    <w:rsid w:val="00B1615A"/>
    <w:rsid w:val="00B26A10"/>
    <w:rsid w:val="00B36BBD"/>
    <w:rsid w:val="00B40446"/>
    <w:rsid w:val="00B44769"/>
    <w:rsid w:val="00B47DEA"/>
    <w:rsid w:val="00B51500"/>
    <w:rsid w:val="00B60498"/>
    <w:rsid w:val="00B713E3"/>
    <w:rsid w:val="00B7344C"/>
    <w:rsid w:val="00B774CB"/>
    <w:rsid w:val="00B81156"/>
    <w:rsid w:val="00B81F91"/>
    <w:rsid w:val="00B829E6"/>
    <w:rsid w:val="00B84576"/>
    <w:rsid w:val="00B84835"/>
    <w:rsid w:val="00B85528"/>
    <w:rsid w:val="00B85740"/>
    <w:rsid w:val="00B95153"/>
    <w:rsid w:val="00B96E3C"/>
    <w:rsid w:val="00BA0107"/>
    <w:rsid w:val="00BA20AF"/>
    <w:rsid w:val="00BA5033"/>
    <w:rsid w:val="00BB15E1"/>
    <w:rsid w:val="00BB213E"/>
    <w:rsid w:val="00BB3A68"/>
    <w:rsid w:val="00BB66DF"/>
    <w:rsid w:val="00BC410E"/>
    <w:rsid w:val="00BC640D"/>
    <w:rsid w:val="00BC6B15"/>
    <w:rsid w:val="00BD02CE"/>
    <w:rsid w:val="00BD198C"/>
    <w:rsid w:val="00BE0110"/>
    <w:rsid w:val="00BE0560"/>
    <w:rsid w:val="00BE4755"/>
    <w:rsid w:val="00BE5682"/>
    <w:rsid w:val="00BE6FED"/>
    <w:rsid w:val="00BF1F5E"/>
    <w:rsid w:val="00BF7C0D"/>
    <w:rsid w:val="00BF7D2C"/>
    <w:rsid w:val="00C004B3"/>
    <w:rsid w:val="00C029AC"/>
    <w:rsid w:val="00C05B80"/>
    <w:rsid w:val="00C13A38"/>
    <w:rsid w:val="00C15E71"/>
    <w:rsid w:val="00C21AF6"/>
    <w:rsid w:val="00C41E7E"/>
    <w:rsid w:val="00C44341"/>
    <w:rsid w:val="00C45E02"/>
    <w:rsid w:val="00C466EF"/>
    <w:rsid w:val="00C61968"/>
    <w:rsid w:val="00C643AC"/>
    <w:rsid w:val="00C64DC7"/>
    <w:rsid w:val="00C67994"/>
    <w:rsid w:val="00C70620"/>
    <w:rsid w:val="00C708B5"/>
    <w:rsid w:val="00C739DD"/>
    <w:rsid w:val="00C77BAA"/>
    <w:rsid w:val="00C84735"/>
    <w:rsid w:val="00C84D53"/>
    <w:rsid w:val="00C86A32"/>
    <w:rsid w:val="00C87262"/>
    <w:rsid w:val="00C903F6"/>
    <w:rsid w:val="00CA4030"/>
    <w:rsid w:val="00CA6555"/>
    <w:rsid w:val="00CB194C"/>
    <w:rsid w:val="00CB1E2A"/>
    <w:rsid w:val="00CC1961"/>
    <w:rsid w:val="00CC3ACE"/>
    <w:rsid w:val="00CC40FB"/>
    <w:rsid w:val="00CC45B6"/>
    <w:rsid w:val="00CD2B4B"/>
    <w:rsid w:val="00CD53F9"/>
    <w:rsid w:val="00CE7A5D"/>
    <w:rsid w:val="00CF1D9B"/>
    <w:rsid w:val="00D00FCA"/>
    <w:rsid w:val="00D172C8"/>
    <w:rsid w:val="00D2369E"/>
    <w:rsid w:val="00D3083D"/>
    <w:rsid w:val="00D32C9D"/>
    <w:rsid w:val="00D369F4"/>
    <w:rsid w:val="00D37D47"/>
    <w:rsid w:val="00D40BC7"/>
    <w:rsid w:val="00D42D6C"/>
    <w:rsid w:val="00D5428D"/>
    <w:rsid w:val="00D55F95"/>
    <w:rsid w:val="00D60445"/>
    <w:rsid w:val="00D61314"/>
    <w:rsid w:val="00D67058"/>
    <w:rsid w:val="00D67CAA"/>
    <w:rsid w:val="00D70FC1"/>
    <w:rsid w:val="00D71E4E"/>
    <w:rsid w:val="00D722E9"/>
    <w:rsid w:val="00D72EC2"/>
    <w:rsid w:val="00D760B3"/>
    <w:rsid w:val="00D76419"/>
    <w:rsid w:val="00D817DD"/>
    <w:rsid w:val="00D900F1"/>
    <w:rsid w:val="00D90F20"/>
    <w:rsid w:val="00DA1EBD"/>
    <w:rsid w:val="00DA2EAD"/>
    <w:rsid w:val="00DA6022"/>
    <w:rsid w:val="00DA77BD"/>
    <w:rsid w:val="00DA781B"/>
    <w:rsid w:val="00DB4E3A"/>
    <w:rsid w:val="00DC341B"/>
    <w:rsid w:val="00DD2A59"/>
    <w:rsid w:val="00DD3649"/>
    <w:rsid w:val="00DD56F2"/>
    <w:rsid w:val="00DE2B3B"/>
    <w:rsid w:val="00DE4D9A"/>
    <w:rsid w:val="00DE7A69"/>
    <w:rsid w:val="00DE7F96"/>
    <w:rsid w:val="00DF1343"/>
    <w:rsid w:val="00DF2679"/>
    <w:rsid w:val="00E04704"/>
    <w:rsid w:val="00E049E8"/>
    <w:rsid w:val="00E06B43"/>
    <w:rsid w:val="00E13C6E"/>
    <w:rsid w:val="00E2131B"/>
    <w:rsid w:val="00E229FC"/>
    <w:rsid w:val="00E27FBC"/>
    <w:rsid w:val="00E314A6"/>
    <w:rsid w:val="00E3153D"/>
    <w:rsid w:val="00E43813"/>
    <w:rsid w:val="00E4468C"/>
    <w:rsid w:val="00E474F1"/>
    <w:rsid w:val="00E50A04"/>
    <w:rsid w:val="00E56036"/>
    <w:rsid w:val="00E560A2"/>
    <w:rsid w:val="00E56330"/>
    <w:rsid w:val="00E60FA7"/>
    <w:rsid w:val="00E711D2"/>
    <w:rsid w:val="00E71FE7"/>
    <w:rsid w:val="00E764DC"/>
    <w:rsid w:val="00E770E9"/>
    <w:rsid w:val="00E830C0"/>
    <w:rsid w:val="00E847BF"/>
    <w:rsid w:val="00E9126B"/>
    <w:rsid w:val="00E93E44"/>
    <w:rsid w:val="00EA0826"/>
    <w:rsid w:val="00EA189E"/>
    <w:rsid w:val="00EA4356"/>
    <w:rsid w:val="00EA7AC2"/>
    <w:rsid w:val="00EB285C"/>
    <w:rsid w:val="00EB3F9A"/>
    <w:rsid w:val="00EC1C2B"/>
    <w:rsid w:val="00EC4A4C"/>
    <w:rsid w:val="00EC5328"/>
    <w:rsid w:val="00ED1B5E"/>
    <w:rsid w:val="00ED3E2F"/>
    <w:rsid w:val="00EE0239"/>
    <w:rsid w:val="00EE71C8"/>
    <w:rsid w:val="00EF0209"/>
    <w:rsid w:val="00EF6364"/>
    <w:rsid w:val="00F07395"/>
    <w:rsid w:val="00F11993"/>
    <w:rsid w:val="00F177BF"/>
    <w:rsid w:val="00F21730"/>
    <w:rsid w:val="00F34F3A"/>
    <w:rsid w:val="00F374A5"/>
    <w:rsid w:val="00F42E5D"/>
    <w:rsid w:val="00F47023"/>
    <w:rsid w:val="00F54483"/>
    <w:rsid w:val="00F54E3C"/>
    <w:rsid w:val="00F578C9"/>
    <w:rsid w:val="00F60561"/>
    <w:rsid w:val="00F645E8"/>
    <w:rsid w:val="00F6767A"/>
    <w:rsid w:val="00F70AA9"/>
    <w:rsid w:val="00F71440"/>
    <w:rsid w:val="00F751B0"/>
    <w:rsid w:val="00F83424"/>
    <w:rsid w:val="00F83526"/>
    <w:rsid w:val="00F9233B"/>
    <w:rsid w:val="00F93969"/>
    <w:rsid w:val="00FB1A73"/>
    <w:rsid w:val="00FB5821"/>
    <w:rsid w:val="00FB70FE"/>
    <w:rsid w:val="00FC1BB0"/>
    <w:rsid w:val="00FC2339"/>
    <w:rsid w:val="00FD5815"/>
    <w:rsid w:val="00FD6FF3"/>
    <w:rsid w:val="00FE6E6C"/>
    <w:rsid w:val="00FE79B6"/>
    <w:rsid w:val="00FF0F20"/>
    <w:rsid w:val="00FF2A4E"/>
    <w:rsid w:val="00FF45DF"/>
    <w:rsid w:val="00FF6E28"/>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5287D"/>
  <w15:docId w15:val="{7F6FA1EB-9699-4D93-BFC8-E4E978A4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792"/>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77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792"/>
    <w:rPr>
      <w:rFonts w:ascii="Calibri" w:eastAsia="Calibri" w:hAnsi="Calibri" w:cs="Times New Roman"/>
      <w:sz w:val="20"/>
      <w:szCs w:val="20"/>
      <w:lang w:val="en-US"/>
    </w:rPr>
  </w:style>
  <w:style w:type="paragraph" w:customStyle="1" w:styleId="ColorfulList-Accent11">
    <w:name w:val="Colorful List - Accent 11"/>
    <w:basedOn w:val="Normal"/>
    <w:uiPriority w:val="34"/>
    <w:qFormat/>
    <w:rsid w:val="00817792"/>
    <w:pPr>
      <w:ind w:left="720"/>
      <w:contextualSpacing/>
    </w:pPr>
  </w:style>
  <w:style w:type="character" w:styleId="FootnoteReference">
    <w:name w:val="footnote reference"/>
    <w:uiPriority w:val="99"/>
    <w:semiHidden/>
    <w:unhideWhenUsed/>
    <w:rsid w:val="00817792"/>
    <w:rPr>
      <w:vertAlign w:val="superscript"/>
    </w:rPr>
  </w:style>
  <w:style w:type="paragraph" w:styleId="Footer">
    <w:name w:val="footer"/>
    <w:basedOn w:val="Normal"/>
    <w:link w:val="FooterChar"/>
    <w:uiPriority w:val="99"/>
    <w:unhideWhenUsed/>
    <w:rsid w:val="00817792"/>
    <w:pPr>
      <w:tabs>
        <w:tab w:val="center" w:pos="4536"/>
        <w:tab w:val="right" w:pos="9072"/>
      </w:tabs>
    </w:pPr>
  </w:style>
  <w:style w:type="character" w:customStyle="1" w:styleId="FooterChar">
    <w:name w:val="Footer Char"/>
    <w:basedOn w:val="DefaultParagraphFont"/>
    <w:link w:val="Footer"/>
    <w:uiPriority w:val="99"/>
    <w:rsid w:val="00817792"/>
    <w:rPr>
      <w:rFonts w:ascii="Calibri" w:eastAsia="Calibri" w:hAnsi="Calibri" w:cs="Times New Roman"/>
      <w:lang w:val="en-US"/>
    </w:rPr>
  </w:style>
  <w:style w:type="paragraph" w:styleId="CommentText">
    <w:name w:val="annotation text"/>
    <w:basedOn w:val="Normal"/>
    <w:link w:val="CommentTextChar"/>
    <w:uiPriority w:val="99"/>
    <w:semiHidden/>
    <w:unhideWhenUsed/>
    <w:rsid w:val="00817792"/>
    <w:pPr>
      <w:spacing w:line="240" w:lineRule="auto"/>
    </w:pPr>
    <w:rPr>
      <w:sz w:val="20"/>
      <w:szCs w:val="20"/>
    </w:rPr>
  </w:style>
  <w:style w:type="character" w:customStyle="1" w:styleId="CommentTextChar">
    <w:name w:val="Comment Text Char"/>
    <w:basedOn w:val="DefaultParagraphFont"/>
    <w:link w:val="CommentText"/>
    <w:uiPriority w:val="99"/>
    <w:semiHidden/>
    <w:rsid w:val="00817792"/>
    <w:rPr>
      <w:rFonts w:ascii="Calibri" w:eastAsia="Calibri" w:hAnsi="Calibri" w:cs="Times New Roman"/>
      <w:sz w:val="20"/>
      <w:szCs w:val="20"/>
      <w:lang w:val="en-US"/>
    </w:rPr>
  </w:style>
  <w:style w:type="paragraph" w:styleId="ListParagraph">
    <w:name w:val="List Paragraph"/>
    <w:basedOn w:val="Normal"/>
    <w:uiPriority w:val="34"/>
    <w:qFormat/>
    <w:rsid w:val="00817792"/>
    <w:pPr>
      <w:ind w:left="720"/>
      <w:contextualSpacing/>
    </w:pPr>
  </w:style>
  <w:style w:type="character" w:styleId="CommentReference">
    <w:name w:val="annotation reference"/>
    <w:uiPriority w:val="99"/>
    <w:semiHidden/>
    <w:unhideWhenUsed/>
    <w:rsid w:val="00817792"/>
    <w:rPr>
      <w:sz w:val="16"/>
      <w:szCs w:val="16"/>
    </w:rPr>
  </w:style>
  <w:style w:type="character" w:styleId="Hyperlink">
    <w:name w:val="Hyperlink"/>
    <w:uiPriority w:val="99"/>
    <w:semiHidden/>
    <w:unhideWhenUsed/>
    <w:rsid w:val="00817792"/>
    <w:rPr>
      <w:color w:val="0000FF"/>
      <w:u w:val="single"/>
    </w:rPr>
  </w:style>
  <w:style w:type="paragraph" w:styleId="NormalWeb">
    <w:name w:val="Normal (Web)"/>
    <w:basedOn w:val="Normal"/>
    <w:uiPriority w:val="99"/>
    <w:unhideWhenUsed/>
    <w:rsid w:val="00817792"/>
    <w:pPr>
      <w:spacing w:before="100" w:beforeAutospacing="1" w:after="100" w:afterAutospacing="1" w:line="240" w:lineRule="auto"/>
    </w:pPr>
    <w:rPr>
      <w:rFonts w:ascii="Times New Roman" w:hAnsi="Times New Roman"/>
      <w:sz w:val="24"/>
      <w:szCs w:val="24"/>
      <w:lang w:eastAsia="en-GB" w:bidi="si-LK"/>
    </w:rPr>
  </w:style>
  <w:style w:type="paragraph" w:styleId="BalloonText">
    <w:name w:val="Balloon Text"/>
    <w:basedOn w:val="Normal"/>
    <w:link w:val="BalloonTextChar"/>
    <w:uiPriority w:val="99"/>
    <w:semiHidden/>
    <w:unhideWhenUsed/>
    <w:rsid w:val="00817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792"/>
    <w:rPr>
      <w:rFonts w:ascii="Segoe UI" w:eastAsia="Calibri" w:hAnsi="Segoe UI" w:cs="Segoe UI"/>
      <w:sz w:val="18"/>
      <w:szCs w:val="18"/>
      <w:lang w:val="en-US"/>
    </w:rPr>
  </w:style>
  <w:style w:type="character" w:styleId="Strong">
    <w:name w:val="Strong"/>
    <w:basedOn w:val="DefaultParagraphFont"/>
    <w:uiPriority w:val="22"/>
    <w:qFormat/>
    <w:rsid w:val="006D1E80"/>
    <w:rPr>
      <w:b/>
      <w:bCs/>
    </w:rPr>
  </w:style>
  <w:style w:type="paragraph" w:styleId="Header">
    <w:name w:val="header"/>
    <w:basedOn w:val="Normal"/>
    <w:link w:val="HeaderChar"/>
    <w:uiPriority w:val="99"/>
    <w:unhideWhenUsed/>
    <w:rsid w:val="008511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1E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B1665-101D-4476-8478-CF929A27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4469</Words>
  <Characters>25474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Mahishini Colonne</dc:creator>
  <cp:lastModifiedBy>slmission</cp:lastModifiedBy>
  <cp:revision>3</cp:revision>
  <cp:lastPrinted>2017-11-15T13:03:00Z</cp:lastPrinted>
  <dcterms:created xsi:type="dcterms:W3CDTF">2017-11-16T08:26:00Z</dcterms:created>
  <dcterms:modified xsi:type="dcterms:W3CDTF">2017-11-16T08:26:00Z</dcterms:modified>
</cp:coreProperties>
</file>